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60AD0" w14:textId="6A14869C" w:rsidR="007901EB" w:rsidRPr="00AE73B3" w:rsidRDefault="00325039" w:rsidP="007901EB">
      <w:r w:rsidRPr="00AE73B3">
        <w:t xml:space="preserve"> </w:t>
      </w:r>
    </w:p>
    <w:p w14:paraId="1BC5C8EA" w14:textId="7A34FEA3" w:rsidR="007901EB" w:rsidRPr="002D17DB" w:rsidRDefault="00F32A65" w:rsidP="002D17DB">
      <w:pPr>
        <w:spacing w:after="0" w:line="240" w:lineRule="auto"/>
        <w:rPr>
          <w:rFonts w:ascii="Murecho" w:eastAsia="Murecho" w:hAnsi="Murecho" w:cs="Murecho"/>
          <w:b/>
          <w:bCs/>
        </w:rPr>
      </w:pPr>
      <w:r w:rsidRPr="002D17DB">
        <w:rPr>
          <w:rFonts w:ascii="Murecho" w:eastAsia="Murecho" w:hAnsi="Murecho" w:cs="Murecho"/>
          <w:b/>
          <w:bCs/>
        </w:rPr>
        <w:t>Δελτίο Τύπου</w:t>
      </w:r>
    </w:p>
    <w:p w14:paraId="26D344CF" w14:textId="7B7D4C80" w:rsidR="00EF506A" w:rsidRDefault="00F355BE" w:rsidP="002D17DB">
      <w:pPr>
        <w:spacing w:after="0" w:line="240" w:lineRule="auto"/>
        <w:rPr>
          <w:rFonts w:ascii="Murecho" w:eastAsia="Murecho" w:hAnsi="Murecho" w:cs="Murecho"/>
          <w:b/>
          <w:bCs/>
        </w:rPr>
      </w:pPr>
      <w:r w:rsidRPr="002D17DB">
        <w:rPr>
          <w:rFonts w:ascii="Murecho" w:eastAsia="Murecho" w:hAnsi="Murecho" w:cs="Murecho"/>
          <w:b/>
          <w:bCs/>
        </w:rPr>
        <w:t>Αθήνα,</w:t>
      </w:r>
      <w:r w:rsidR="002D17DB" w:rsidRPr="002D17DB">
        <w:rPr>
          <w:rFonts w:ascii="Murecho" w:eastAsia="Murecho" w:hAnsi="Murecho" w:cs="Murecho"/>
          <w:b/>
          <w:bCs/>
        </w:rPr>
        <w:t xml:space="preserve"> </w:t>
      </w:r>
      <w:r w:rsidR="000B50D2">
        <w:rPr>
          <w:rFonts w:ascii="Murecho" w:eastAsia="Murecho" w:hAnsi="Murecho" w:cs="Murecho"/>
          <w:b/>
          <w:bCs/>
        </w:rPr>
        <w:t>1</w:t>
      </w:r>
      <w:r w:rsidR="00D31E45">
        <w:rPr>
          <w:rFonts w:ascii="Murecho" w:eastAsia="Murecho" w:hAnsi="Murecho" w:cs="Murecho"/>
          <w:b/>
          <w:bCs/>
        </w:rPr>
        <w:t>6</w:t>
      </w:r>
      <w:r w:rsidR="000B50D2">
        <w:rPr>
          <w:rFonts w:ascii="Murecho" w:eastAsia="Murecho" w:hAnsi="Murecho" w:cs="Murecho"/>
          <w:b/>
          <w:bCs/>
        </w:rPr>
        <w:t xml:space="preserve"> Ιουλίου</w:t>
      </w:r>
      <w:r w:rsidR="00241E52" w:rsidRPr="002D17DB">
        <w:rPr>
          <w:rFonts w:ascii="Murecho" w:eastAsia="Murecho" w:hAnsi="Murecho" w:cs="Murecho"/>
          <w:b/>
          <w:bCs/>
        </w:rPr>
        <w:t xml:space="preserve"> 2025</w:t>
      </w:r>
      <w:r w:rsidR="00FF0D8D">
        <w:rPr>
          <w:rFonts w:ascii="Murecho" w:eastAsia="Murecho" w:hAnsi="Murecho" w:cs="Murecho"/>
          <w:b/>
          <w:bCs/>
        </w:rPr>
        <w:t xml:space="preserve"> </w:t>
      </w:r>
    </w:p>
    <w:p w14:paraId="020B3DE1" w14:textId="77777777" w:rsidR="000B50D2" w:rsidRDefault="000B50D2" w:rsidP="000B50D2">
      <w:pPr>
        <w:jc w:val="center"/>
        <w:rPr>
          <w:rFonts w:ascii="Arial" w:hAnsi="Arial" w:cs="Arial"/>
          <w:b/>
          <w:bCs/>
          <w:sz w:val="32"/>
          <w:szCs w:val="32"/>
          <w:shd w:val="clear" w:color="auto" w:fill="FFFFFF"/>
        </w:rPr>
      </w:pPr>
    </w:p>
    <w:p w14:paraId="60EA2C68" w14:textId="15DA8FDD" w:rsidR="006A2DC5" w:rsidRPr="003B1ECB" w:rsidRDefault="000B50D2" w:rsidP="00350A77">
      <w:pPr>
        <w:spacing w:after="0"/>
        <w:jc w:val="center"/>
        <w:rPr>
          <w:b/>
          <w:bCs/>
          <w:sz w:val="32"/>
          <w:szCs w:val="32"/>
        </w:rPr>
      </w:pPr>
      <w:r w:rsidRPr="003B1ECB">
        <w:rPr>
          <w:b/>
          <w:bCs/>
          <w:sz w:val="32"/>
          <w:szCs w:val="32"/>
        </w:rPr>
        <w:t xml:space="preserve">Η </w:t>
      </w:r>
      <w:r w:rsidR="006221F5">
        <w:rPr>
          <w:b/>
          <w:bCs/>
          <w:sz w:val="32"/>
          <w:szCs w:val="32"/>
        </w:rPr>
        <w:t xml:space="preserve">Ελλάδα αποκτά </w:t>
      </w:r>
      <w:r w:rsidR="006221F5" w:rsidRPr="003B1ECB">
        <w:rPr>
          <w:b/>
          <w:bCs/>
          <w:sz w:val="32"/>
          <w:szCs w:val="32"/>
        </w:rPr>
        <w:t xml:space="preserve">τους πρώτους Πιστοποιημένους Συμβούλους Ευρεσιτεχνίας </w:t>
      </w:r>
      <w:r w:rsidR="006221F5">
        <w:rPr>
          <w:b/>
          <w:bCs/>
          <w:sz w:val="32"/>
          <w:szCs w:val="32"/>
        </w:rPr>
        <w:t xml:space="preserve">και η </w:t>
      </w:r>
      <w:r w:rsidRPr="003B1ECB">
        <w:rPr>
          <w:b/>
          <w:bCs/>
          <w:sz w:val="32"/>
          <w:szCs w:val="32"/>
        </w:rPr>
        <w:t xml:space="preserve">χώρα μας εισέρχεται σε μια νέα εποχή στην προστασία της </w:t>
      </w:r>
      <w:r w:rsidR="00DE1451" w:rsidRPr="003B1ECB">
        <w:rPr>
          <w:b/>
          <w:bCs/>
          <w:sz w:val="32"/>
          <w:szCs w:val="32"/>
        </w:rPr>
        <w:t>Β</w:t>
      </w:r>
      <w:r w:rsidRPr="003B1ECB">
        <w:rPr>
          <w:b/>
          <w:bCs/>
          <w:sz w:val="32"/>
          <w:szCs w:val="32"/>
        </w:rPr>
        <w:t xml:space="preserve">ιομηχανικής </w:t>
      </w:r>
      <w:r w:rsidR="00DE1451" w:rsidRPr="003B1ECB">
        <w:rPr>
          <w:b/>
          <w:bCs/>
          <w:sz w:val="32"/>
          <w:szCs w:val="32"/>
        </w:rPr>
        <w:t>Ι</w:t>
      </w:r>
      <w:r w:rsidRPr="003B1ECB">
        <w:rPr>
          <w:b/>
          <w:bCs/>
          <w:sz w:val="32"/>
          <w:szCs w:val="32"/>
        </w:rPr>
        <w:t>διοκτησίας</w:t>
      </w:r>
      <w:r w:rsidR="006A2DC5" w:rsidRPr="003B1ECB">
        <w:rPr>
          <w:b/>
          <w:bCs/>
          <w:sz w:val="32"/>
          <w:szCs w:val="32"/>
        </w:rPr>
        <w:t xml:space="preserve"> </w:t>
      </w:r>
    </w:p>
    <w:p w14:paraId="40DAC4AE" w14:textId="77777777" w:rsidR="008B369B" w:rsidRPr="008B369B" w:rsidRDefault="008B369B" w:rsidP="008B369B">
      <w:pPr>
        <w:spacing w:after="0"/>
        <w:jc w:val="center"/>
        <w:rPr>
          <w:b/>
          <w:bCs/>
          <w:sz w:val="36"/>
          <w:szCs w:val="36"/>
        </w:rPr>
      </w:pPr>
    </w:p>
    <w:p w14:paraId="63692DAF" w14:textId="288EF093" w:rsidR="008B369B" w:rsidRPr="00C158B3" w:rsidRDefault="008B369B" w:rsidP="008B369B">
      <w:pPr>
        <w:jc w:val="center"/>
        <w:rPr>
          <w:rFonts w:ascii="Arial" w:hAnsi="Arial" w:cs="Arial"/>
          <w:b/>
          <w:bCs/>
          <w:sz w:val="28"/>
          <w:szCs w:val="28"/>
          <w:u w:val="single"/>
          <w:shd w:val="clear" w:color="auto" w:fill="FFFFFF"/>
        </w:rPr>
      </w:pPr>
      <w:r w:rsidRPr="00C158B3">
        <w:rPr>
          <w:rFonts w:ascii="Arial" w:hAnsi="Arial" w:cs="Arial"/>
          <w:b/>
          <w:bCs/>
          <w:sz w:val="28"/>
          <w:szCs w:val="28"/>
          <w:u w:val="single"/>
          <w:shd w:val="clear" w:color="auto" w:fill="FFFFFF"/>
        </w:rPr>
        <w:t>14.07.2025: Μια σπουδαία ημέρα για την καινοτομία στην Ελλάδα</w:t>
      </w:r>
    </w:p>
    <w:p w14:paraId="0D492E3D" w14:textId="0872ED61" w:rsidR="006221F5" w:rsidRPr="005B07F1" w:rsidRDefault="006221F5" w:rsidP="006221F5">
      <w:pPr>
        <w:pStyle w:val="gmail-msonospacing"/>
        <w:spacing w:before="0" w:beforeAutospacing="0" w:after="0" w:afterAutospacing="0"/>
        <w:jc w:val="both"/>
        <w:rPr>
          <w:rStyle w:val="white-space-pre"/>
          <w:rFonts w:ascii="Arial" w:hAnsi="Arial" w:cs="Arial"/>
          <w:shd w:val="clear" w:color="auto" w:fill="FFFFFF"/>
          <w:lang w:val="el-GR"/>
        </w:rPr>
      </w:pPr>
      <w:r w:rsidRPr="005B07F1">
        <w:rPr>
          <w:rFonts w:ascii="Arial" w:hAnsi="Arial" w:cs="Arial"/>
          <w:shd w:val="clear" w:color="auto" w:fill="FFFFFF"/>
          <w:lang w:val="el-GR"/>
        </w:rPr>
        <w:t xml:space="preserve">Η εκδήλωση </w:t>
      </w:r>
      <w:r w:rsidRPr="005B07F1">
        <w:rPr>
          <w:rFonts w:ascii="Arial" w:hAnsi="Arial" w:cs="Arial"/>
          <w:color w:val="000000"/>
          <w:lang w:val="el-GR"/>
        </w:rPr>
        <w:t xml:space="preserve">Απονομής Τίτλου Πιστοποιημένου Συμβούλου Ευρεσιτεχνίας της Ακαδημίας πραγματοποιήθηκε στις </w:t>
      </w:r>
      <w:r w:rsidRPr="005B07F1">
        <w:rPr>
          <w:rFonts w:ascii="Arial" w:hAnsi="Arial" w:cs="Arial"/>
          <w:b/>
          <w:bCs/>
          <w:shd w:val="clear" w:color="auto" w:fill="FFFFFF"/>
          <w:lang w:val="el-GR"/>
        </w:rPr>
        <w:t>14 Ιουλίου 2025</w:t>
      </w:r>
      <w:r w:rsidRPr="005B07F1">
        <w:rPr>
          <w:rFonts w:ascii="Arial" w:hAnsi="Arial" w:cs="Arial"/>
          <w:shd w:val="clear" w:color="auto" w:fill="FFFFFF"/>
          <w:lang w:val="el-GR"/>
        </w:rPr>
        <w:t xml:space="preserve"> στο Μουσείο Μπενάκη </w:t>
      </w:r>
      <w:r w:rsidRPr="005B07F1">
        <w:rPr>
          <w:rFonts w:ascii="Arial" w:hAnsi="Arial" w:cs="Arial"/>
          <w:color w:val="000000"/>
          <w:lang w:val="el-GR"/>
        </w:rPr>
        <w:t>– Μουσείο Ελληνικού Πολιτισμού</w:t>
      </w:r>
      <w:r w:rsidRPr="005B07F1">
        <w:rPr>
          <w:rFonts w:ascii="Arial" w:hAnsi="Arial" w:cs="Arial"/>
          <w:shd w:val="clear" w:color="auto" w:fill="FFFFFF"/>
          <w:lang w:val="el-GR"/>
        </w:rPr>
        <w:t>, αποτελώντας ένα ιστορικό ορόσημο για το μέλλον της βιομηχανικής ιδιοκτησίας στη χώρα μας.</w:t>
      </w:r>
      <w:r w:rsidRPr="005B07F1">
        <w:rPr>
          <w:rStyle w:val="white-space-pre"/>
          <w:rFonts w:ascii="Arial" w:hAnsi="Arial" w:cs="Arial"/>
          <w:shd w:val="clear" w:color="auto" w:fill="FFFFFF"/>
          <w:lang w:val="el-GR"/>
        </w:rPr>
        <w:t xml:space="preserve"> </w:t>
      </w:r>
    </w:p>
    <w:p w14:paraId="767DC27D" w14:textId="77777777" w:rsidR="006221F5" w:rsidRPr="005B07F1" w:rsidRDefault="006221F5" w:rsidP="006221F5">
      <w:pPr>
        <w:pStyle w:val="gmail-msonospacing"/>
        <w:spacing w:before="0" w:beforeAutospacing="0" w:after="0" w:afterAutospacing="0"/>
        <w:jc w:val="both"/>
        <w:rPr>
          <w:rFonts w:ascii="Arial" w:hAnsi="Arial" w:cs="Arial"/>
          <w:shd w:val="clear" w:color="auto" w:fill="FFFFFF"/>
          <w:lang w:val="el-GR"/>
        </w:rPr>
      </w:pPr>
    </w:p>
    <w:p w14:paraId="28D409ED" w14:textId="3055D5A5" w:rsidR="006221F5" w:rsidRPr="005B07F1" w:rsidRDefault="006221F5" w:rsidP="006221F5">
      <w:pPr>
        <w:jc w:val="both"/>
        <w:rPr>
          <w:rFonts w:ascii="Arial" w:hAnsi="Arial" w:cs="Arial"/>
          <w:b/>
          <w:bCs/>
          <w:shd w:val="clear" w:color="auto" w:fill="FFFFFF"/>
        </w:rPr>
      </w:pPr>
      <w:r w:rsidRPr="005B07F1">
        <w:rPr>
          <w:rFonts w:ascii="Arial" w:hAnsi="Arial" w:cs="Arial"/>
          <w:b/>
          <w:bCs/>
          <w:shd w:val="clear" w:color="auto" w:fill="FFFFFF"/>
        </w:rPr>
        <w:t>Μετά από πέντε χρόνια σκληρής δουλειάς και αφοσίωσης, η Ελληνική Ακαδημία Βιομηχανικής Ιδιοκτησίας</w:t>
      </w:r>
      <w:r w:rsidR="00CD34DE" w:rsidRPr="005B07F1">
        <w:rPr>
          <w:rFonts w:ascii="Arial" w:hAnsi="Arial" w:cs="Arial"/>
          <w:b/>
          <w:bCs/>
          <w:shd w:val="clear" w:color="auto" w:fill="FFFFFF"/>
        </w:rPr>
        <w:t xml:space="preserve"> (ΕΑΒΙ),</w:t>
      </w:r>
      <w:r w:rsidRPr="005B07F1">
        <w:rPr>
          <w:rFonts w:ascii="Arial" w:hAnsi="Arial" w:cs="Arial"/>
          <w:b/>
          <w:bCs/>
          <w:shd w:val="clear" w:color="auto" w:fill="FFFFFF"/>
        </w:rPr>
        <w:t xml:space="preserve"> </w:t>
      </w:r>
      <w:r w:rsidR="00CD34DE" w:rsidRPr="005B07F1">
        <w:rPr>
          <w:rFonts w:ascii="Arial" w:hAnsi="Arial" w:cs="Arial"/>
          <w:b/>
          <w:bCs/>
          <w:color w:val="000000"/>
        </w:rPr>
        <w:t>αυτοτελής υπηρεσία του</w:t>
      </w:r>
      <w:r w:rsidR="00CD34DE" w:rsidRPr="005B07F1">
        <w:rPr>
          <w:rFonts w:ascii="Arial" w:hAnsi="Arial" w:cs="Arial"/>
          <w:b/>
          <w:bCs/>
        </w:rPr>
        <w:t xml:space="preserve"> Οργανισμού Βιομηχανικής Ιδιοκτησίας (ΟΒΙ)</w:t>
      </w:r>
      <w:r w:rsidR="00CD34DE" w:rsidRPr="005B07F1">
        <w:rPr>
          <w:rFonts w:ascii="Arial" w:hAnsi="Arial" w:cs="Arial"/>
          <w:b/>
          <w:bCs/>
          <w:color w:val="000000"/>
        </w:rPr>
        <w:t>,</w:t>
      </w:r>
      <w:r w:rsidR="00CD34DE" w:rsidRPr="005B07F1">
        <w:rPr>
          <w:rFonts w:ascii="Arial" w:hAnsi="Arial" w:cs="Arial"/>
          <w:color w:val="000000"/>
        </w:rPr>
        <w:t xml:space="preserve"> </w:t>
      </w:r>
      <w:r w:rsidR="00CD34DE" w:rsidRPr="005B07F1">
        <w:rPr>
          <w:rFonts w:ascii="Arial" w:hAnsi="Arial" w:cs="Arial"/>
          <w:b/>
          <w:bCs/>
          <w:shd w:val="clear" w:color="auto" w:fill="FFFFFF"/>
        </w:rPr>
        <w:t>δημιούργησε</w:t>
      </w:r>
      <w:r w:rsidRPr="005B07F1">
        <w:rPr>
          <w:rFonts w:ascii="Arial" w:hAnsi="Arial" w:cs="Arial"/>
          <w:b/>
          <w:bCs/>
          <w:shd w:val="clear" w:color="auto" w:fill="FFFFFF"/>
        </w:rPr>
        <w:t xml:space="preserve"> </w:t>
      </w:r>
      <w:r w:rsidR="00CD34DE" w:rsidRPr="005B07F1">
        <w:rPr>
          <w:rFonts w:ascii="Arial" w:hAnsi="Arial" w:cs="Arial"/>
          <w:b/>
          <w:bCs/>
          <w:shd w:val="clear" w:color="auto" w:fill="FFFFFF"/>
        </w:rPr>
        <w:t>τους πρώτους</w:t>
      </w:r>
      <w:r w:rsidRPr="005B07F1">
        <w:rPr>
          <w:rFonts w:ascii="Arial" w:hAnsi="Arial" w:cs="Arial"/>
          <w:b/>
          <w:bCs/>
          <w:shd w:val="clear" w:color="auto" w:fill="FFFFFF"/>
        </w:rPr>
        <w:t xml:space="preserve"> Πιστοποιημέν</w:t>
      </w:r>
      <w:r w:rsidR="00CD34DE" w:rsidRPr="005B07F1">
        <w:rPr>
          <w:rFonts w:ascii="Arial" w:hAnsi="Arial" w:cs="Arial"/>
          <w:b/>
          <w:bCs/>
          <w:shd w:val="clear" w:color="auto" w:fill="FFFFFF"/>
        </w:rPr>
        <w:t>ους</w:t>
      </w:r>
      <w:r w:rsidRPr="005B07F1">
        <w:rPr>
          <w:rFonts w:ascii="Arial" w:hAnsi="Arial" w:cs="Arial"/>
          <w:b/>
          <w:bCs/>
          <w:shd w:val="clear" w:color="auto" w:fill="FFFFFF"/>
        </w:rPr>
        <w:t xml:space="preserve"> Συμβούλ</w:t>
      </w:r>
      <w:r w:rsidR="00CD34DE" w:rsidRPr="005B07F1">
        <w:rPr>
          <w:rFonts w:ascii="Arial" w:hAnsi="Arial" w:cs="Arial"/>
          <w:b/>
          <w:bCs/>
          <w:shd w:val="clear" w:color="auto" w:fill="FFFFFF"/>
        </w:rPr>
        <w:t>ους</w:t>
      </w:r>
      <w:r w:rsidRPr="005B07F1">
        <w:rPr>
          <w:rFonts w:ascii="Arial" w:hAnsi="Arial" w:cs="Arial"/>
          <w:b/>
          <w:bCs/>
          <w:shd w:val="clear" w:color="auto" w:fill="FFFFFF"/>
        </w:rPr>
        <w:t xml:space="preserve"> Ευρεσιτεχνίας, οι οποίοι έλαβαν τα διπλώματά τους, αποδεικνύοντας πως το όραμά της έγινε πραγματικότητα. </w:t>
      </w:r>
    </w:p>
    <w:p w14:paraId="50D162EC" w14:textId="3C0C0A5C" w:rsidR="006221F5" w:rsidRPr="005B07F1" w:rsidRDefault="006221F5" w:rsidP="006221F5">
      <w:pPr>
        <w:jc w:val="both"/>
        <w:rPr>
          <w:rFonts w:ascii="Arial" w:hAnsi="Arial" w:cs="Arial"/>
          <w:color w:val="000000"/>
        </w:rPr>
      </w:pPr>
      <w:r w:rsidRPr="005B07F1">
        <w:rPr>
          <w:rFonts w:ascii="Arial" w:hAnsi="Arial" w:cs="Arial"/>
          <w:color w:val="000000"/>
        </w:rPr>
        <w:t>Για πρώτη φορά, η Ελλάδα αποκτά έναν αναγνωρισμένο, θεσμοθετημένο τίτλο επαγγελματία συμβούλου στον τομέα της ευρεσιτεχνίας, ικανού να υποστηρίζει εφευρέτες, ερευνητικά ιδρύματα, επιχειρήσεις  και δημόσιους φορείς στη διαδικασία κατοχύρωσης, αξιοποίησης και στρατηγικής διαχείρισης των εφευρέσεών τους.</w:t>
      </w:r>
    </w:p>
    <w:p w14:paraId="7EAD4ED9" w14:textId="67898278" w:rsidR="000B50D2" w:rsidRPr="005B07F1" w:rsidRDefault="006221F5" w:rsidP="000B50D2">
      <w:pPr>
        <w:jc w:val="both"/>
        <w:rPr>
          <w:rFonts w:ascii="Arial" w:hAnsi="Arial" w:cs="Arial"/>
          <w:shd w:val="clear" w:color="auto" w:fill="FFFFFF"/>
        </w:rPr>
      </w:pPr>
      <w:r w:rsidRPr="005B07F1">
        <w:rPr>
          <w:rFonts w:ascii="Arial" w:hAnsi="Arial" w:cs="Arial"/>
        </w:rPr>
        <w:t>Η απονομή των τίτλων</w:t>
      </w:r>
      <w:r w:rsidR="000B50D2" w:rsidRPr="005B07F1">
        <w:rPr>
          <w:rFonts w:ascii="Arial" w:hAnsi="Arial" w:cs="Arial"/>
        </w:rPr>
        <w:t xml:space="preserve"> Πιστοποιημένων Συμβούλων Ευρεσιτεχνίας, </w:t>
      </w:r>
      <w:r w:rsidRPr="005B07F1">
        <w:rPr>
          <w:rFonts w:ascii="Arial" w:hAnsi="Arial" w:cs="Arial"/>
        </w:rPr>
        <w:t xml:space="preserve">είναι ένα </w:t>
      </w:r>
      <w:r w:rsidR="000B50D2" w:rsidRPr="005B07F1">
        <w:rPr>
          <w:rFonts w:ascii="Arial" w:hAnsi="Arial" w:cs="Arial"/>
        </w:rPr>
        <w:t xml:space="preserve">σημαντικό βήμα </w:t>
      </w:r>
      <w:r w:rsidR="00181BDD" w:rsidRPr="005B07F1">
        <w:rPr>
          <w:rFonts w:ascii="Arial" w:hAnsi="Arial" w:cs="Arial"/>
        </w:rPr>
        <w:t>σ</w:t>
      </w:r>
      <w:r w:rsidR="000B50D2" w:rsidRPr="005B07F1">
        <w:rPr>
          <w:rFonts w:ascii="Arial" w:hAnsi="Arial" w:cs="Arial"/>
        </w:rPr>
        <w:t>την προώθηση της καινοτομίας</w:t>
      </w:r>
      <w:r w:rsidR="00350A77" w:rsidRPr="005B07F1">
        <w:rPr>
          <w:rFonts w:ascii="Arial" w:hAnsi="Arial" w:cs="Arial"/>
        </w:rPr>
        <w:t xml:space="preserve">, </w:t>
      </w:r>
      <w:r w:rsidR="000B50D2" w:rsidRPr="005B07F1">
        <w:rPr>
          <w:rFonts w:ascii="Arial" w:hAnsi="Arial" w:cs="Arial"/>
        </w:rPr>
        <w:t>την υποστήριξη των Ελλήνων εφευρετών</w:t>
      </w:r>
      <w:r w:rsidR="00187EDA" w:rsidRPr="005B07F1">
        <w:rPr>
          <w:rFonts w:ascii="Arial" w:hAnsi="Arial" w:cs="Arial"/>
          <w:b/>
          <w:bCs/>
        </w:rPr>
        <w:t xml:space="preserve">, </w:t>
      </w:r>
      <w:r w:rsidR="00187EDA" w:rsidRPr="005B07F1">
        <w:rPr>
          <w:rFonts w:ascii="Arial" w:hAnsi="Arial" w:cs="Arial"/>
        </w:rPr>
        <w:t>με</w:t>
      </w:r>
      <w:r w:rsidR="00187EDA" w:rsidRPr="005B07F1">
        <w:rPr>
          <w:rFonts w:ascii="Arial" w:hAnsi="Arial" w:cs="Arial"/>
          <w:b/>
          <w:bCs/>
        </w:rPr>
        <w:t xml:space="preserve"> </w:t>
      </w:r>
      <w:r w:rsidR="000B50D2" w:rsidRPr="005B07F1">
        <w:rPr>
          <w:rFonts w:ascii="Arial" w:hAnsi="Arial" w:cs="Arial"/>
        </w:rPr>
        <w:t>σκοπό την παροχή υψηλού επιπέδου υπηρεσιών προς την εφευρετική κοινότητα και τις επιχειρήσεις.</w:t>
      </w:r>
    </w:p>
    <w:p w14:paraId="11142BC7" w14:textId="115A34DD" w:rsidR="00310C4C" w:rsidRPr="005B07F1" w:rsidRDefault="000B50D2" w:rsidP="005B07F1">
      <w:pPr>
        <w:jc w:val="both"/>
        <w:rPr>
          <w:rFonts w:ascii="Arial" w:eastAsiaTheme="minorHAnsi" w:hAnsi="Arial" w:cs="Arial"/>
        </w:rPr>
      </w:pPr>
      <w:r w:rsidRPr="005B07F1">
        <w:rPr>
          <w:rFonts w:ascii="Arial" w:hAnsi="Arial" w:cs="Arial"/>
          <w:b/>
          <w:bCs/>
        </w:rPr>
        <w:t xml:space="preserve">Ο Γενικός Διευθυντής του ΟΒΙ κ. Παναγιώτης Κανελλόπουλος </w:t>
      </w:r>
      <w:r w:rsidR="00770BEB" w:rsidRPr="005B07F1">
        <w:rPr>
          <w:rFonts w:ascii="Arial" w:hAnsi="Arial" w:cs="Arial"/>
        </w:rPr>
        <w:t>στον εναρκτήριο χαιρετισμό του</w:t>
      </w:r>
      <w:r w:rsidR="00365CEF" w:rsidRPr="005B07F1">
        <w:rPr>
          <w:rFonts w:ascii="Arial" w:hAnsi="Arial" w:cs="Arial"/>
        </w:rPr>
        <w:t xml:space="preserve"> υπογράμμισε</w:t>
      </w:r>
      <w:r w:rsidR="003409C5" w:rsidRPr="005B07F1">
        <w:rPr>
          <w:rFonts w:ascii="Arial" w:hAnsi="Arial" w:cs="Arial"/>
          <w:b/>
          <w:bCs/>
        </w:rPr>
        <w:t xml:space="preserve"> </w:t>
      </w:r>
      <w:r w:rsidR="0088731C" w:rsidRPr="005B07F1">
        <w:rPr>
          <w:rFonts w:ascii="Arial" w:hAnsi="Arial" w:cs="Arial"/>
        </w:rPr>
        <w:t>πως</w:t>
      </w:r>
      <w:r w:rsidR="0088731C" w:rsidRPr="005B07F1">
        <w:rPr>
          <w:rFonts w:ascii="Arial" w:hAnsi="Arial" w:cs="Arial"/>
          <w:b/>
          <w:bCs/>
        </w:rPr>
        <w:t xml:space="preserve"> </w:t>
      </w:r>
      <w:r w:rsidR="0088731C" w:rsidRPr="005B07F1">
        <w:rPr>
          <w:rFonts w:ascii="Arial" w:hAnsi="Arial" w:cs="Arial"/>
          <w:i/>
          <w:iCs/>
        </w:rPr>
        <w:t>«η</w:t>
      </w:r>
      <w:r w:rsidR="0088731C" w:rsidRPr="005B07F1">
        <w:rPr>
          <w:rFonts w:ascii="Arial" w:hAnsi="Arial" w:cs="Arial"/>
          <w:b/>
          <w:bCs/>
          <w:i/>
          <w:iCs/>
        </w:rPr>
        <w:t xml:space="preserve"> </w:t>
      </w:r>
      <w:r w:rsidR="001B152E" w:rsidRPr="005B07F1">
        <w:rPr>
          <w:rFonts w:ascii="Arial" w:hAnsi="Arial" w:cs="Arial"/>
          <w:i/>
          <w:iCs/>
        </w:rPr>
        <w:t>«αγορά»</w:t>
      </w:r>
      <w:r w:rsidR="00922C11" w:rsidRPr="005B07F1">
        <w:rPr>
          <w:rFonts w:ascii="Arial" w:hAnsi="Arial" w:cs="Arial"/>
          <w:i/>
          <w:iCs/>
        </w:rPr>
        <w:t xml:space="preserve"> </w:t>
      </w:r>
      <w:r w:rsidR="001B152E" w:rsidRPr="005B07F1">
        <w:rPr>
          <w:rFonts w:ascii="Arial" w:hAnsi="Arial" w:cs="Arial"/>
          <w:i/>
          <w:iCs/>
        </w:rPr>
        <w:t>στην οποία απευθύνονται οι νέοι Πιστοποιημένοι Σύμβουλοι Ευρεσιτεχνίας μέσα σε αυτά τα χρόνια έχει διευρυνθεί  σημαντικά, με ό</w:t>
      </w:r>
      <w:r w:rsidR="00922C11" w:rsidRPr="005B07F1">
        <w:rPr>
          <w:rFonts w:ascii="Arial" w:hAnsi="Arial" w:cs="Arial"/>
          <w:i/>
          <w:iCs/>
        </w:rPr>
        <w:t>,</w:t>
      </w:r>
      <w:r w:rsidR="001B152E" w:rsidRPr="005B07F1">
        <w:rPr>
          <w:rFonts w:ascii="Arial" w:hAnsi="Arial" w:cs="Arial"/>
          <w:i/>
          <w:iCs/>
        </w:rPr>
        <w:t>τι αυτό μπορεί να συνεπάγεται για τους νέους επαγγελματίες.</w:t>
      </w:r>
      <w:r w:rsidR="00922C11" w:rsidRPr="005B07F1">
        <w:rPr>
          <w:rFonts w:ascii="Arial" w:eastAsiaTheme="minorHAnsi" w:hAnsi="Arial" w:cs="Arial"/>
          <w:i/>
          <w:iCs/>
        </w:rPr>
        <w:t xml:space="preserve"> </w:t>
      </w:r>
      <w:r w:rsidR="001B152E" w:rsidRPr="005B07F1">
        <w:rPr>
          <w:rFonts w:ascii="Arial" w:hAnsi="Arial" w:cs="Arial"/>
          <w:i/>
          <w:iCs/>
        </w:rPr>
        <w:t>Ως ο θεσμικός φορέας για την προστασία  της Βιομηχανικής Ιδιοκτησίας στη χώρα</w:t>
      </w:r>
      <w:r w:rsidR="00922C11" w:rsidRPr="005B07F1">
        <w:rPr>
          <w:rFonts w:ascii="Arial" w:hAnsi="Arial" w:cs="Arial"/>
          <w:i/>
          <w:iCs/>
        </w:rPr>
        <w:t xml:space="preserve">, </w:t>
      </w:r>
      <w:r w:rsidR="001B152E" w:rsidRPr="005B07F1">
        <w:rPr>
          <w:rFonts w:ascii="Arial" w:hAnsi="Arial" w:cs="Arial"/>
          <w:i/>
          <w:iCs/>
        </w:rPr>
        <w:t>δεσμευόμαστε αφενός για την περαιτέρω βελτιστοποίηση των παρεχόμενων υπηρεσιών στους χρήστες του συστήματος βιομηχανικής ιδιοκτησίας και αφετέρου για την διαρκή συμβολή  μας στο κομμάτι που μας αναλογεί στην αύξηση του ενδιαφέροντος για την προστασία της βιομηχανικής ιδιοκτησίας</w:t>
      </w:r>
      <w:r w:rsidR="00922C11" w:rsidRPr="005B07F1">
        <w:rPr>
          <w:rFonts w:ascii="Arial" w:hAnsi="Arial" w:cs="Arial"/>
          <w:i/>
          <w:iCs/>
        </w:rPr>
        <w:t>».</w:t>
      </w:r>
      <w:r w:rsidR="00922C11" w:rsidRPr="005B07F1">
        <w:rPr>
          <w:rFonts w:ascii="Arial" w:hAnsi="Arial" w:cs="Arial"/>
        </w:rPr>
        <w:t xml:space="preserve"> </w:t>
      </w:r>
    </w:p>
    <w:p w14:paraId="4F9B0284" w14:textId="77777777" w:rsidR="005B07F1" w:rsidRDefault="000B50D2" w:rsidP="000A5C60">
      <w:pPr>
        <w:pStyle w:val="Default"/>
        <w:jc w:val="both"/>
        <w:rPr>
          <w:rFonts w:ascii="Arial" w:hAnsi="Arial" w:cs="Arial"/>
          <w:i/>
          <w:iCs/>
          <w:color w:val="auto"/>
          <w:sz w:val="22"/>
          <w:szCs w:val="22"/>
        </w:rPr>
      </w:pPr>
      <w:r w:rsidRPr="005B07F1">
        <w:rPr>
          <w:rFonts w:ascii="Arial" w:hAnsi="Arial" w:cs="Arial"/>
          <w:color w:val="auto"/>
          <w:sz w:val="22"/>
          <w:szCs w:val="22"/>
        </w:rPr>
        <w:t xml:space="preserve">Ο Πρόεδρος του Διοικητικού Συμβουλίου της Ελληνικής Ακαδημίας Βιομηχανικής Ιδιοκτησίας, </w:t>
      </w:r>
      <w:r w:rsidRPr="005B07F1">
        <w:rPr>
          <w:rFonts w:ascii="Arial" w:hAnsi="Arial" w:cs="Arial"/>
          <w:b/>
          <w:bCs/>
          <w:color w:val="auto"/>
          <w:sz w:val="22"/>
          <w:szCs w:val="22"/>
        </w:rPr>
        <w:t>Δρ. Ιωάννης Κατσογιάννης</w:t>
      </w:r>
      <w:r w:rsidRPr="005B07F1">
        <w:rPr>
          <w:rFonts w:ascii="Arial" w:hAnsi="Arial" w:cs="Arial"/>
          <w:color w:val="auto"/>
          <w:sz w:val="22"/>
          <w:szCs w:val="22"/>
        </w:rPr>
        <w:t xml:space="preserve"> </w:t>
      </w:r>
      <w:r w:rsidR="00924E78" w:rsidRPr="005B07F1">
        <w:rPr>
          <w:rFonts w:ascii="Arial" w:hAnsi="Arial" w:cs="Arial"/>
          <w:color w:val="auto"/>
          <w:sz w:val="22"/>
          <w:szCs w:val="22"/>
        </w:rPr>
        <w:t>στ</w:t>
      </w:r>
      <w:r w:rsidR="006518D8" w:rsidRPr="005B07F1">
        <w:rPr>
          <w:rFonts w:ascii="Arial" w:hAnsi="Arial" w:cs="Arial"/>
          <w:color w:val="auto"/>
          <w:sz w:val="22"/>
          <w:szCs w:val="22"/>
        </w:rPr>
        <w:t xml:space="preserve">ο χαιρετισμό του τόνισε ότι </w:t>
      </w:r>
      <w:r w:rsidR="006518D8" w:rsidRPr="005B07F1">
        <w:rPr>
          <w:rFonts w:ascii="Arial" w:hAnsi="Arial" w:cs="Arial"/>
          <w:i/>
          <w:iCs/>
          <w:color w:val="auto"/>
          <w:sz w:val="22"/>
          <w:szCs w:val="22"/>
        </w:rPr>
        <w:t xml:space="preserve">«η μέρα αυτή είναι σημαντική και σημαδιακή για την ΕΑΒΙ, αλλά και συνολικά για το οικοσύστημα καινοτομίας στην Ελλάδα. </w:t>
      </w:r>
    </w:p>
    <w:p w14:paraId="3CBB70B0" w14:textId="77777777" w:rsidR="005B07F1" w:rsidRDefault="005B07F1" w:rsidP="000A5C60">
      <w:pPr>
        <w:pStyle w:val="Default"/>
        <w:jc w:val="both"/>
        <w:rPr>
          <w:rFonts w:ascii="Arial" w:hAnsi="Arial" w:cs="Arial"/>
          <w:i/>
          <w:iCs/>
          <w:color w:val="auto"/>
          <w:sz w:val="22"/>
          <w:szCs w:val="22"/>
        </w:rPr>
      </w:pPr>
    </w:p>
    <w:p w14:paraId="690C47DF" w14:textId="77777777" w:rsidR="005B07F1" w:rsidRDefault="005B07F1" w:rsidP="000A5C60">
      <w:pPr>
        <w:pStyle w:val="Default"/>
        <w:jc w:val="both"/>
        <w:rPr>
          <w:rFonts w:ascii="Arial" w:hAnsi="Arial" w:cs="Arial"/>
          <w:i/>
          <w:iCs/>
          <w:color w:val="auto"/>
          <w:sz w:val="22"/>
          <w:szCs w:val="22"/>
        </w:rPr>
      </w:pPr>
    </w:p>
    <w:p w14:paraId="48FB7EB1" w14:textId="7DDED7DD" w:rsidR="0065233E" w:rsidRPr="005B07F1" w:rsidRDefault="006518D8" w:rsidP="000A5C60">
      <w:pPr>
        <w:pStyle w:val="Default"/>
        <w:jc w:val="both"/>
        <w:rPr>
          <w:rFonts w:ascii="Arial" w:hAnsi="Arial" w:cs="Arial"/>
          <w:i/>
          <w:iCs/>
          <w:color w:val="auto"/>
          <w:sz w:val="22"/>
          <w:szCs w:val="22"/>
        </w:rPr>
      </w:pPr>
      <w:r w:rsidRPr="005B07F1">
        <w:rPr>
          <w:rFonts w:ascii="Arial" w:hAnsi="Arial" w:cs="Arial"/>
          <w:i/>
          <w:iCs/>
          <w:color w:val="auto"/>
          <w:sz w:val="22"/>
          <w:szCs w:val="22"/>
        </w:rPr>
        <w:lastRenderedPageBreak/>
        <w:t>Για πρώτη φορά, πιστοποιημένοι σύμβουλοι ευρεσιτεχνίας θα μπορούν να συνεργάζονται με τους φορείς παραγωγής καινοτομίας και να ενισχύουν την παραγωγή διπλωμάτων ευρεσιτεχνίας, αλλά και τη μεταφορά της γνώσης αυτής στην πραγματική αγορά και την παραγωγή καινοτόμων προϊόντων.</w:t>
      </w:r>
      <w:r w:rsidR="009A10D6" w:rsidRPr="005B07F1">
        <w:rPr>
          <w:rFonts w:ascii="Arial" w:hAnsi="Arial" w:cs="Arial"/>
          <w:i/>
          <w:iCs/>
          <w:color w:val="auto"/>
          <w:sz w:val="22"/>
          <w:szCs w:val="22"/>
        </w:rPr>
        <w:t xml:space="preserve"> </w:t>
      </w:r>
      <w:r w:rsidRPr="005B07F1">
        <w:rPr>
          <w:rFonts w:ascii="Arial" w:hAnsi="Arial" w:cs="Arial"/>
          <w:i/>
          <w:iCs/>
          <w:color w:val="auto"/>
          <w:sz w:val="22"/>
          <w:szCs w:val="22"/>
        </w:rPr>
        <w:t xml:space="preserve"> </w:t>
      </w:r>
      <w:r w:rsidR="00037EF3" w:rsidRPr="005B07F1">
        <w:rPr>
          <w:rFonts w:ascii="Arial" w:hAnsi="Arial" w:cs="Arial"/>
          <w:i/>
          <w:iCs/>
          <w:color w:val="auto"/>
          <w:sz w:val="22"/>
          <w:szCs w:val="22"/>
        </w:rPr>
        <w:t xml:space="preserve">Η ΕΑΒΙ συνεχίζει σταθερά να επιτελεί το ρόλο της και σύντομα θα ανακοινωθούν τα νέα προγράμματα σπουδών της, ενώ συνεχίζονται οι δράσεις ενημέρωσης και εκπαίδευσης του ενδιαφερόμενου κοινού, όπως το εργαστήρι βιβλιογραφίας που </w:t>
      </w:r>
      <w:r w:rsidR="00B36831" w:rsidRPr="005B07F1">
        <w:rPr>
          <w:rFonts w:ascii="Arial" w:hAnsi="Arial" w:cs="Arial"/>
          <w:i/>
          <w:iCs/>
          <w:color w:val="auto"/>
          <w:sz w:val="22"/>
          <w:szCs w:val="22"/>
        </w:rPr>
        <w:t>αποδεικνύει</w:t>
      </w:r>
      <w:r w:rsidR="00037EF3" w:rsidRPr="005B07F1">
        <w:rPr>
          <w:rFonts w:ascii="Arial" w:hAnsi="Arial" w:cs="Arial"/>
          <w:i/>
          <w:iCs/>
          <w:color w:val="auto"/>
          <w:sz w:val="22"/>
          <w:szCs w:val="22"/>
        </w:rPr>
        <w:t xml:space="preserve"> το </w:t>
      </w:r>
      <w:r w:rsidR="00B36831" w:rsidRPr="005B07F1">
        <w:rPr>
          <w:rFonts w:ascii="Arial" w:hAnsi="Arial" w:cs="Arial"/>
          <w:i/>
          <w:iCs/>
          <w:color w:val="auto"/>
          <w:sz w:val="22"/>
          <w:szCs w:val="22"/>
        </w:rPr>
        <w:t>ρόλο</w:t>
      </w:r>
      <w:r w:rsidR="00037EF3" w:rsidRPr="005B07F1">
        <w:rPr>
          <w:rFonts w:ascii="Arial" w:hAnsi="Arial" w:cs="Arial"/>
          <w:i/>
          <w:iCs/>
          <w:color w:val="auto"/>
          <w:sz w:val="22"/>
          <w:szCs w:val="22"/>
        </w:rPr>
        <w:t xml:space="preserve"> των πατεντών, ως πηγή </w:t>
      </w:r>
      <w:r w:rsidR="00B36831" w:rsidRPr="005B07F1">
        <w:rPr>
          <w:rFonts w:ascii="Arial" w:hAnsi="Arial" w:cs="Arial"/>
          <w:i/>
          <w:iCs/>
          <w:color w:val="auto"/>
          <w:sz w:val="22"/>
          <w:szCs w:val="22"/>
        </w:rPr>
        <w:t>βιβλιογραφικής ενημέρωσης</w:t>
      </w:r>
      <w:r w:rsidR="00C158B3" w:rsidRPr="005B07F1">
        <w:rPr>
          <w:rFonts w:ascii="Arial" w:hAnsi="Arial" w:cs="Arial"/>
          <w:i/>
          <w:iCs/>
          <w:color w:val="auto"/>
          <w:sz w:val="22"/>
          <w:szCs w:val="22"/>
        </w:rPr>
        <w:t>»</w:t>
      </w:r>
      <w:r w:rsidR="00B36831" w:rsidRPr="005B07F1">
        <w:rPr>
          <w:rFonts w:ascii="Arial" w:hAnsi="Arial" w:cs="Arial"/>
          <w:i/>
          <w:iCs/>
          <w:color w:val="auto"/>
          <w:sz w:val="22"/>
          <w:szCs w:val="22"/>
        </w:rPr>
        <w:t xml:space="preserve">. </w:t>
      </w:r>
    </w:p>
    <w:p w14:paraId="6800FB06" w14:textId="77777777" w:rsidR="00365CEF" w:rsidRPr="005B07F1" w:rsidRDefault="00365CEF" w:rsidP="00860413">
      <w:pPr>
        <w:spacing w:after="0" w:line="240" w:lineRule="auto"/>
        <w:jc w:val="both"/>
        <w:rPr>
          <w:rFonts w:ascii="Arial" w:hAnsi="Arial" w:cs="Arial"/>
        </w:rPr>
      </w:pPr>
    </w:p>
    <w:p w14:paraId="5A8247AF" w14:textId="0337638B" w:rsidR="00860413" w:rsidRPr="005B07F1" w:rsidRDefault="00310C4C" w:rsidP="00860413">
      <w:pPr>
        <w:spacing w:after="0" w:line="240" w:lineRule="auto"/>
        <w:jc w:val="both"/>
        <w:rPr>
          <w:rFonts w:ascii="Arial" w:hAnsi="Arial" w:cs="Arial"/>
          <w:i/>
          <w:iCs/>
        </w:rPr>
      </w:pPr>
      <w:r w:rsidRPr="005B07F1">
        <w:rPr>
          <w:rFonts w:ascii="Arial" w:hAnsi="Arial" w:cs="Arial"/>
        </w:rPr>
        <w:t>Τέλος</w:t>
      </w:r>
      <w:r w:rsidR="000B50D2" w:rsidRPr="005B07F1">
        <w:rPr>
          <w:rFonts w:ascii="Arial" w:hAnsi="Arial" w:cs="Arial"/>
          <w:b/>
          <w:bCs/>
        </w:rPr>
        <w:t xml:space="preserve">, </w:t>
      </w:r>
      <w:r w:rsidRPr="005B07F1">
        <w:rPr>
          <w:rFonts w:ascii="Arial" w:hAnsi="Arial" w:cs="Arial"/>
        </w:rPr>
        <w:t xml:space="preserve">ο </w:t>
      </w:r>
      <w:r w:rsidR="000B50D2" w:rsidRPr="005B07F1">
        <w:rPr>
          <w:rFonts w:ascii="Arial" w:hAnsi="Arial" w:cs="Arial"/>
        </w:rPr>
        <w:t xml:space="preserve">κ. </w:t>
      </w:r>
      <w:r w:rsidR="000B50D2" w:rsidRPr="005B07F1">
        <w:rPr>
          <w:rFonts w:ascii="Arial" w:hAnsi="Arial" w:cs="Arial"/>
          <w:b/>
          <w:bCs/>
        </w:rPr>
        <w:t>Αναστάσιος Θωμόπουλος</w:t>
      </w:r>
      <w:r w:rsidRPr="005B07F1">
        <w:rPr>
          <w:rFonts w:ascii="Arial" w:hAnsi="Arial" w:cs="Arial"/>
          <w:b/>
          <w:bCs/>
        </w:rPr>
        <w:t>, Εκτελεστικός Διευθυντής της ΕΑΒΙ</w:t>
      </w:r>
      <w:r w:rsidR="00860413" w:rsidRPr="005B07F1">
        <w:rPr>
          <w:rFonts w:ascii="Arial" w:hAnsi="Arial" w:cs="Arial"/>
        </w:rPr>
        <w:t xml:space="preserve"> </w:t>
      </w:r>
      <w:r w:rsidRPr="005B07F1">
        <w:rPr>
          <w:rFonts w:ascii="Arial" w:hAnsi="Arial" w:cs="Arial"/>
        </w:rPr>
        <w:t xml:space="preserve">στη ομιλία του </w:t>
      </w:r>
      <w:r w:rsidR="00C66414" w:rsidRPr="005B07F1">
        <w:rPr>
          <w:rFonts w:ascii="Arial" w:hAnsi="Arial" w:cs="Arial"/>
        </w:rPr>
        <w:t xml:space="preserve">έκανε λόγο </w:t>
      </w:r>
      <w:r w:rsidR="00860413" w:rsidRPr="005B07F1">
        <w:rPr>
          <w:rFonts w:ascii="Arial" w:hAnsi="Arial" w:cs="Arial"/>
        </w:rPr>
        <w:t>πως «</w:t>
      </w:r>
      <w:r w:rsidR="00860413" w:rsidRPr="005B07F1">
        <w:rPr>
          <w:rFonts w:ascii="Arial" w:hAnsi="Arial" w:cs="Arial"/>
          <w:i/>
          <w:iCs/>
        </w:rPr>
        <w:t xml:space="preserve">για πρώτη φορά, η Ελλάδα αποκτά έναν αναγνωρισμένο, θεσμοθετημένο τίτλο επαγγελματία συμβούλου στον τομέα της ευρεσιτεχνίας, αποτέλεσμα ενός εγχειρήματος  καινοτόμου και απαιτητικού, τόσο σε επίπεδο σχεδιασμού όσο και σε επίπεδο υλοποίησης. </w:t>
      </w:r>
      <w:r w:rsidRPr="005B07F1">
        <w:rPr>
          <w:rFonts w:ascii="Arial" w:hAnsi="Arial" w:cs="Arial"/>
          <w:i/>
          <w:iCs/>
        </w:rPr>
        <w:t>Διότι δ</w:t>
      </w:r>
      <w:r w:rsidR="00860413" w:rsidRPr="005B07F1">
        <w:rPr>
          <w:rFonts w:ascii="Arial" w:hAnsi="Arial" w:cs="Arial"/>
          <w:i/>
          <w:iCs/>
        </w:rPr>
        <w:t>εν υπήρχε "πεπατημένη", ούτε δοκιμασμένο υπόδειγμα.  Έπρεπε να δημιουργηθεί από την αρχή ένα ολοκληρωμένο θεσμικό και  εκπαιδευτικό πλαίσιο, σε έναν τομέα όπου δεν υπήρχε προηγούμενο στην ελληνική έννομη τάξη. Παρ’ όλα αυτά, μέσα από τη συνεργασία, την επιμονή και την πίστη στο σκοπό, καταφέραμε να διαμορφώσουμε ένα σύγχρονο, αυστηρό και επιστημονικά τεκμηριωμένο πρόγραμμα κατάρτισης,</w:t>
      </w:r>
      <w:r w:rsidR="002A4486" w:rsidRPr="005B07F1">
        <w:rPr>
          <w:rFonts w:ascii="Arial" w:hAnsi="Arial" w:cs="Arial"/>
          <w:i/>
          <w:iCs/>
        </w:rPr>
        <w:t xml:space="preserve"> </w:t>
      </w:r>
      <w:r w:rsidR="00860413" w:rsidRPr="005B07F1">
        <w:rPr>
          <w:rFonts w:ascii="Arial" w:hAnsi="Arial" w:cs="Arial"/>
          <w:i/>
          <w:iCs/>
        </w:rPr>
        <w:t>καθώς και μια δίκαιη και διαφανή διαδικασία αξιολόγησης. Με την επιτυχία στις εξετάσεις και την απονομή του παρόντος τίτλου, οι πιστοποιημένοι σύμβουλοι αναλαμβάνουν έναν ρόλο πολλαπλής ευθύνης και αποτελούν πλέον κρίσιμο κρίκο στην αλυσίδα που  συνδέει την καινοτομία με την οικονομική ανάπτυξη, τη γνώση με την πράξη, την έρευνα με την</w:t>
      </w:r>
      <w:r w:rsidR="00AE01D5" w:rsidRPr="005B07F1">
        <w:rPr>
          <w:rFonts w:ascii="Arial" w:hAnsi="Arial" w:cs="Arial"/>
          <w:i/>
          <w:iCs/>
        </w:rPr>
        <w:t xml:space="preserve"> </w:t>
      </w:r>
      <w:r w:rsidR="00860413" w:rsidRPr="005B07F1">
        <w:rPr>
          <w:rFonts w:ascii="Arial" w:hAnsi="Arial" w:cs="Arial"/>
          <w:i/>
          <w:iCs/>
        </w:rPr>
        <w:t>παραγωγή. Ο ρόλος τους δεν είναι απλώς τεχνικός ή νομικός· είναι στρατηγικός και κοινωνικός».</w:t>
      </w:r>
    </w:p>
    <w:p w14:paraId="5304F830" w14:textId="77777777" w:rsidR="00860413" w:rsidRPr="005B07F1" w:rsidRDefault="00860413" w:rsidP="00860413">
      <w:pPr>
        <w:spacing w:after="0" w:line="240" w:lineRule="auto"/>
        <w:jc w:val="both"/>
        <w:rPr>
          <w:rFonts w:ascii="Arial" w:hAnsi="Arial" w:cs="Arial"/>
        </w:rPr>
      </w:pPr>
    </w:p>
    <w:p w14:paraId="13EFAC52" w14:textId="18D0141E" w:rsidR="00945D3B" w:rsidRPr="005B07F1" w:rsidRDefault="00945D3B" w:rsidP="00945D3B">
      <w:pPr>
        <w:rPr>
          <w:rFonts w:ascii="Arial" w:eastAsiaTheme="minorHAnsi" w:hAnsi="Arial" w:cs="Arial"/>
          <w:b/>
          <w:bCs/>
          <w:u w:val="single"/>
        </w:rPr>
      </w:pPr>
      <w:r w:rsidRPr="005B07F1">
        <w:rPr>
          <w:rFonts w:ascii="Arial" w:eastAsiaTheme="minorHAnsi" w:hAnsi="Arial" w:cs="Arial"/>
          <w:b/>
          <w:bCs/>
          <w:u w:val="single"/>
        </w:rPr>
        <w:t>Οι πρώτοι Πιστοποιημένοι Σύμβουλοι Ευρεσιτεχνίας στην Ελλάδα είναι οι ακόλουθοι:</w:t>
      </w:r>
    </w:p>
    <w:p w14:paraId="2ADABFF2" w14:textId="77777777" w:rsidR="00745429" w:rsidRPr="00745429" w:rsidRDefault="00745429" w:rsidP="00745429">
      <w:pPr>
        <w:spacing w:after="0" w:line="240" w:lineRule="auto"/>
        <w:jc w:val="both"/>
        <w:rPr>
          <w:rFonts w:ascii="Arial" w:hAnsi="Arial" w:cs="Arial"/>
        </w:rPr>
      </w:pPr>
      <w:r w:rsidRPr="00745429">
        <w:rPr>
          <w:rFonts w:ascii="Arial" w:hAnsi="Arial" w:cs="Arial"/>
        </w:rPr>
        <w:t>1.Χουντουλέση Μαρία</w:t>
      </w:r>
    </w:p>
    <w:p w14:paraId="25025FA3" w14:textId="77777777" w:rsidR="00745429" w:rsidRPr="00745429" w:rsidRDefault="00745429" w:rsidP="00745429">
      <w:pPr>
        <w:spacing w:after="0" w:line="240" w:lineRule="auto"/>
        <w:jc w:val="both"/>
        <w:rPr>
          <w:rFonts w:ascii="Arial" w:hAnsi="Arial" w:cs="Arial"/>
        </w:rPr>
      </w:pPr>
      <w:r w:rsidRPr="00745429">
        <w:rPr>
          <w:rFonts w:ascii="Arial" w:hAnsi="Arial" w:cs="Arial"/>
        </w:rPr>
        <w:t>2.Καρούσης Νικόλαος</w:t>
      </w:r>
    </w:p>
    <w:p w14:paraId="671BB6F2" w14:textId="77777777" w:rsidR="00745429" w:rsidRPr="00745429" w:rsidRDefault="00745429" w:rsidP="00745429">
      <w:pPr>
        <w:spacing w:after="0" w:line="240" w:lineRule="auto"/>
        <w:jc w:val="both"/>
        <w:rPr>
          <w:rFonts w:ascii="Arial" w:hAnsi="Arial" w:cs="Arial"/>
        </w:rPr>
      </w:pPr>
      <w:r w:rsidRPr="00745429">
        <w:rPr>
          <w:rFonts w:ascii="Arial" w:hAnsi="Arial" w:cs="Arial"/>
        </w:rPr>
        <w:t>3.Έξαρχος Όμηρος</w:t>
      </w:r>
    </w:p>
    <w:p w14:paraId="2D464DBD" w14:textId="77777777" w:rsidR="00745429" w:rsidRPr="00745429" w:rsidRDefault="00745429" w:rsidP="00745429">
      <w:pPr>
        <w:spacing w:after="0" w:line="240" w:lineRule="auto"/>
        <w:jc w:val="both"/>
        <w:rPr>
          <w:rFonts w:ascii="Arial" w:hAnsi="Arial" w:cs="Arial"/>
        </w:rPr>
      </w:pPr>
      <w:r w:rsidRPr="00745429">
        <w:rPr>
          <w:rFonts w:ascii="Arial" w:hAnsi="Arial" w:cs="Arial"/>
        </w:rPr>
        <w:t>4.Παναγιωτίδου Ευφημία</w:t>
      </w:r>
    </w:p>
    <w:p w14:paraId="7D210DBE" w14:textId="77777777" w:rsidR="00745429" w:rsidRPr="00745429" w:rsidRDefault="00745429" w:rsidP="00745429">
      <w:pPr>
        <w:spacing w:after="0" w:line="240" w:lineRule="auto"/>
        <w:jc w:val="both"/>
        <w:rPr>
          <w:rFonts w:ascii="Arial" w:hAnsi="Arial" w:cs="Arial"/>
        </w:rPr>
      </w:pPr>
      <w:r w:rsidRPr="00745429">
        <w:rPr>
          <w:rFonts w:ascii="Arial" w:hAnsi="Arial" w:cs="Arial"/>
        </w:rPr>
        <w:t>5.Τζακωνιάτη Φωτεινή</w:t>
      </w:r>
    </w:p>
    <w:p w14:paraId="78193A2A" w14:textId="77777777" w:rsidR="00745429" w:rsidRPr="00745429" w:rsidRDefault="00745429" w:rsidP="00745429">
      <w:pPr>
        <w:spacing w:after="0" w:line="240" w:lineRule="auto"/>
        <w:jc w:val="both"/>
        <w:rPr>
          <w:rFonts w:ascii="Arial" w:hAnsi="Arial" w:cs="Arial"/>
        </w:rPr>
      </w:pPr>
      <w:r w:rsidRPr="00745429">
        <w:rPr>
          <w:rFonts w:ascii="Arial" w:hAnsi="Arial" w:cs="Arial"/>
        </w:rPr>
        <w:t>6.Κοριατοπούλου Κωνσταντίνα</w:t>
      </w:r>
    </w:p>
    <w:p w14:paraId="7AD95F1B" w14:textId="77777777" w:rsidR="00745429" w:rsidRPr="00745429" w:rsidRDefault="00745429" w:rsidP="00745429">
      <w:pPr>
        <w:spacing w:after="0" w:line="240" w:lineRule="auto"/>
        <w:jc w:val="both"/>
        <w:rPr>
          <w:rFonts w:ascii="Arial" w:hAnsi="Arial" w:cs="Arial"/>
        </w:rPr>
      </w:pPr>
      <w:r w:rsidRPr="00745429">
        <w:rPr>
          <w:rFonts w:ascii="Arial" w:hAnsi="Arial" w:cs="Arial"/>
        </w:rPr>
        <w:t>7.Βαβέκης Κωνσταντίνος</w:t>
      </w:r>
    </w:p>
    <w:p w14:paraId="002286C6" w14:textId="77777777" w:rsidR="00745429" w:rsidRPr="00745429" w:rsidRDefault="00745429" w:rsidP="00745429">
      <w:pPr>
        <w:spacing w:after="0" w:line="240" w:lineRule="auto"/>
        <w:jc w:val="both"/>
        <w:rPr>
          <w:rFonts w:ascii="Arial" w:hAnsi="Arial" w:cs="Arial"/>
        </w:rPr>
      </w:pPr>
      <w:r w:rsidRPr="00745429">
        <w:rPr>
          <w:rFonts w:ascii="Arial" w:hAnsi="Arial" w:cs="Arial"/>
        </w:rPr>
        <w:t>8.Κουζέλης Δημήτριος</w:t>
      </w:r>
    </w:p>
    <w:p w14:paraId="47990610" w14:textId="77777777" w:rsidR="00745429" w:rsidRPr="00745429" w:rsidRDefault="00745429" w:rsidP="00745429">
      <w:pPr>
        <w:spacing w:after="0" w:line="240" w:lineRule="auto"/>
        <w:jc w:val="both"/>
        <w:rPr>
          <w:rFonts w:ascii="Arial" w:hAnsi="Arial" w:cs="Arial"/>
        </w:rPr>
      </w:pPr>
      <w:r w:rsidRPr="00745429">
        <w:rPr>
          <w:rFonts w:ascii="Arial" w:hAnsi="Arial" w:cs="Arial"/>
        </w:rPr>
        <w:t>9.Σταυρινάδης Αλέξανδρος</w:t>
      </w:r>
    </w:p>
    <w:p w14:paraId="548A6D21" w14:textId="77777777" w:rsidR="00745429" w:rsidRPr="00745429" w:rsidRDefault="00745429" w:rsidP="00745429">
      <w:pPr>
        <w:spacing w:after="0" w:line="240" w:lineRule="auto"/>
        <w:jc w:val="both"/>
        <w:rPr>
          <w:rFonts w:ascii="Arial" w:hAnsi="Arial" w:cs="Arial"/>
        </w:rPr>
      </w:pPr>
      <w:r w:rsidRPr="00745429">
        <w:rPr>
          <w:rFonts w:ascii="Arial" w:hAnsi="Arial" w:cs="Arial"/>
        </w:rPr>
        <w:t>10.Παπανικολάου Ελευθερία</w:t>
      </w:r>
    </w:p>
    <w:p w14:paraId="5D8960A1" w14:textId="77777777" w:rsidR="00745429" w:rsidRPr="00745429" w:rsidRDefault="00745429" w:rsidP="00745429">
      <w:pPr>
        <w:spacing w:after="0" w:line="240" w:lineRule="auto"/>
        <w:jc w:val="both"/>
        <w:rPr>
          <w:rFonts w:ascii="Arial" w:hAnsi="Arial" w:cs="Arial"/>
        </w:rPr>
      </w:pPr>
      <w:r w:rsidRPr="00745429">
        <w:rPr>
          <w:rFonts w:ascii="Arial" w:hAnsi="Arial" w:cs="Arial"/>
        </w:rPr>
        <w:t>11.Κωστή Βασιλική</w:t>
      </w:r>
    </w:p>
    <w:p w14:paraId="7A4CF1ED" w14:textId="77777777" w:rsidR="00745429" w:rsidRPr="00745429" w:rsidRDefault="00745429" w:rsidP="00745429">
      <w:pPr>
        <w:spacing w:after="0" w:line="240" w:lineRule="auto"/>
        <w:jc w:val="both"/>
        <w:rPr>
          <w:rFonts w:ascii="Arial" w:hAnsi="Arial" w:cs="Arial"/>
        </w:rPr>
      </w:pPr>
      <w:r w:rsidRPr="00745429">
        <w:rPr>
          <w:rFonts w:ascii="Arial" w:hAnsi="Arial" w:cs="Arial"/>
        </w:rPr>
        <w:t>12.Μαρούλης Ανδρέας</w:t>
      </w:r>
    </w:p>
    <w:p w14:paraId="74EA1172" w14:textId="77777777" w:rsidR="00745429" w:rsidRPr="00745429" w:rsidRDefault="00745429" w:rsidP="00745429">
      <w:pPr>
        <w:spacing w:after="0" w:line="240" w:lineRule="auto"/>
        <w:jc w:val="both"/>
        <w:rPr>
          <w:rFonts w:ascii="Arial" w:hAnsi="Arial" w:cs="Arial"/>
        </w:rPr>
      </w:pPr>
      <w:r w:rsidRPr="00745429">
        <w:rPr>
          <w:rFonts w:ascii="Arial" w:hAnsi="Arial" w:cs="Arial"/>
        </w:rPr>
        <w:t>13.Ζωγράφος Γεώργιος</w:t>
      </w:r>
    </w:p>
    <w:p w14:paraId="6B077F04" w14:textId="52AC4876" w:rsidR="00DD709F" w:rsidRPr="00745429" w:rsidRDefault="00745429" w:rsidP="00745429">
      <w:pPr>
        <w:spacing w:after="0" w:line="240" w:lineRule="auto"/>
        <w:jc w:val="both"/>
        <w:rPr>
          <w:rFonts w:ascii="Arial" w:hAnsi="Arial" w:cs="Arial"/>
        </w:rPr>
      </w:pPr>
      <w:r w:rsidRPr="00745429">
        <w:rPr>
          <w:rFonts w:ascii="Arial" w:hAnsi="Arial" w:cs="Arial"/>
        </w:rPr>
        <w:t>14.Πηγουνάκης Εμμανουήλ</w:t>
      </w:r>
    </w:p>
    <w:p w14:paraId="74A7DA96" w14:textId="77777777" w:rsidR="00745429" w:rsidRDefault="00745429" w:rsidP="000B50D2">
      <w:pPr>
        <w:pStyle w:val="Default"/>
        <w:spacing w:line="360" w:lineRule="auto"/>
        <w:rPr>
          <w:rFonts w:ascii="Arial" w:hAnsi="Arial" w:cs="Arial"/>
          <w:b/>
          <w:bCs/>
          <w:color w:val="auto"/>
          <w:sz w:val="22"/>
          <w:szCs w:val="22"/>
        </w:rPr>
      </w:pPr>
    </w:p>
    <w:p w14:paraId="1AAAFAA4" w14:textId="6104A6DE" w:rsidR="00AE01D5" w:rsidRPr="00570EAC" w:rsidRDefault="00C133B6" w:rsidP="000B50D2">
      <w:pPr>
        <w:pStyle w:val="Default"/>
        <w:spacing w:line="360" w:lineRule="auto"/>
        <w:rPr>
          <w:rFonts w:ascii="Arial" w:hAnsi="Arial" w:cs="Arial"/>
          <w:color w:val="auto"/>
          <w:sz w:val="22"/>
          <w:szCs w:val="22"/>
        </w:rPr>
      </w:pPr>
      <w:r w:rsidRPr="005B07F1">
        <w:rPr>
          <w:rFonts w:ascii="Arial" w:hAnsi="Arial" w:cs="Arial"/>
          <w:b/>
          <w:bCs/>
          <w:color w:val="auto"/>
          <w:sz w:val="22"/>
          <w:szCs w:val="22"/>
        </w:rPr>
        <w:t>Φωτογραφικό υλικό:</w:t>
      </w:r>
      <w:r w:rsidRPr="005B07F1">
        <w:rPr>
          <w:rFonts w:ascii="Arial" w:hAnsi="Arial" w:cs="Arial"/>
          <w:color w:val="auto"/>
          <w:sz w:val="22"/>
          <w:szCs w:val="22"/>
        </w:rPr>
        <w:t xml:space="preserve"> </w:t>
      </w:r>
      <w:r w:rsidR="00570EAC" w:rsidRPr="00570EAC">
        <w:rPr>
          <w:rStyle w:val="bodycontentsubheadingspan"/>
          <w:rFonts w:ascii="Arial" w:hAnsi="Arial" w:cs="Arial"/>
          <w:color w:val="17181A"/>
          <w:sz w:val="22"/>
          <w:szCs w:val="22"/>
          <w:lang w:val="en-US"/>
        </w:rPr>
        <w:t>Download</w:t>
      </w:r>
      <w:r w:rsidR="00570EAC" w:rsidRPr="00570EAC">
        <w:rPr>
          <w:rStyle w:val="bodycontentsubheadingspan"/>
          <w:rFonts w:ascii="Arial" w:hAnsi="Arial" w:cs="Arial"/>
          <w:color w:val="17181A"/>
          <w:sz w:val="22"/>
          <w:szCs w:val="22"/>
        </w:rPr>
        <w:t xml:space="preserve"> </w:t>
      </w:r>
      <w:r w:rsidR="00570EAC" w:rsidRPr="00570EAC">
        <w:rPr>
          <w:rStyle w:val="bodycontentsubheadingspan"/>
          <w:rFonts w:ascii="Arial" w:hAnsi="Arial" w:cs="Arial"/>
          <w:color w:val="17181A"/>
          <w:sz w:val="22"/>
          <w:szCs w:val="22"/>
          <w:lang w:val="en-US"/>
        </w:rPr>
        <w:t>link</w:t>
      </w:r>
      <w:r w:rsidR="00570EAC" w:rsidRPr="00570EAC">
        <w:rPr>
          <w:rStyle w:val="bodycontentsubheadingspan"/>
          <w:rFonts w:ascii="Arial" w:hAnsi="Arial" w:cs="Arial"/>
          <w:color w:val="17181A"/>
          <w:sz w:val="22"/>
          <w:szCs w:val="22"/>
        </w:rPr>
        <w:t xml:space="preserve"> </w:t>
      </w:r>
      <w:r w:rsidR="00570EAC" w:rsidRPr="00570EAC">
        <w:rPr>
          <w:rFonts w:ascii="Arial" w:hAnsi="Arial" w:cs="Arial"/>
          <w:color w:val="797C7F"/>
          <w:sz w:val="22"/>
          <w:szCs w:val="22"/>
        </w:rPr>
        <w:t xml:space="preserve"> </w:t>
      </w:r>
      <w:hyperlink r:id="rId8" w:history="1">
        <w:r w:rsidR="00570EAC" w:rsidRPr="006512D6">
          <w:rPr>
            <w:rStyle w:val="-"/>
            <w:rFonts w:ascii="Arial" w:hAnsi="Arial" w:cs="Arial"/>
            <w:sz w:val="22"/>
            <w:szCs w:val="22"/>
            <w:lang w:val="en-US"/>
          </w:rPr>
          <w:t>https</w:t>
        </w:r>
        <w:r w:rsidR="00570EAC" w:rsidRPr="006512D6">
          <w:rPr>
            <w:rStyle w:val="-"/>
            <w:rFonts w:ascii="Arial" w:hAnsi="Arial" w:cs="Arial"/>
            <w:sz w:val="22"/>
            <w:szCs w:val="22"/>
          </w:rPr>
          <w:t>://</w:t>
        </w:r>
        <w:r w:rsidR="00570EAC" w:rsidRPr="006512D6">
          <w:rPr>
            <w:rStyle w:val="-"/>
            <w:rFonts w:ascii="Arial" w:hAnsi="Arial" w:cs="Arial"/>
            <w:sz w:val="22"/>
            <w:szCs w:val="22"/>
            <w:lang w:val="en-US"/>
          </w:rPr>
          <w:t>we</w:t>
        </w:r>
        <w:r w:rsidR="00570EAC" w:rsidRPr="006512D6">
          <w:rPr>
            <w:rStyle w:val="-"/>
            <w:rFonts w:ascii="Arial" w:hAnsi="Arial" w:cs="Arial"/>
            <w:sz w:val="22"/>
            <w:szCs w:val="22"/>
          </w:rPr>
          <w:t>.</w:t>
        </w:r>
        <w:r w:rsidR="00570EAC" w:rsidRPr="006512D6">
          <w:rPr>
            <w:rStyle w:val="-"/>
            <w:rFonts w:ascii="Arial" w:hAnsi="Arial" w:cs="Arial"/>
            <w:sz w:val="22"/>
            <w:szCs w:val="22"/>
            <w:lang w:val="en-US"/>
          </w:rPr>
          <w:t>tl</w:t>
        </w:r>
        <w:r w:rsidR="00570EAC" w:rsidRPr="006512D6">
          <w:rPr>
            <w:rStyle w:val="-"/>
            <w:rFonts w:ascii="Arial" w:hAnsi="Arial" w:cs="Arial"/>
            <w:sz w:val="22"/>
            <w:szCs w:val="22"/>
          </w:rPr>
          <w:t>/</w:t>
        </w:r>
        <w:r w:rsidR="00570EAC" w:rsidRPr="006512D6">
          <w:rPr>
            <w:rStyle w:val="-"/>
            <w:rFonts w:ascii="Arial" w:hAnsi="Arial" w:cs="Arial"/>
            <w:sz w:val="22"/>
            <w:szCs w:val="22"/>
            <w:lang w:val="en-US"/>
          </w:rPr>
          <w:t>t</w:t>
        </w:r>
        <w:r w:rsidR="00570EAC" w:rsidRPr="006512D6">
          <w:rPr>
            <w:rStyle w:val="-"/>
            <w:rFonts w:ascii="Arial" w:hAnsi="Arial" w:cs="Arial"/>
            <w:sz w:val="22"/>
            <w:szCs w:val="22"/>
          </w:rPr>
          <w:t>-</w:t>
        </w:r>
        <w:r w:rsidR="00570EAC" w:rsidRPr="006512D6">
          <w:rPr>
            <w:rStyle w:val="-"/>
            <w:rFonts w:ascii="Arial" w:hAnsi="Arial" w:cs="Arial"/>
            <w:sz w:val="22"/>
            <w:szCs w:val="22"/>
            <w:lang w:val="en-US"/>
          </w:rPr>
          <w:t>QHdXEsFbdQ</w:t>
        </w:r>
        <w:r w:rsidR="00570EAC" w:rsidRPr="006512D6">
          <w:rPr>
            <w:rStyle w:val="-"/>
            <w:rFonts w:ascii="Arial" w:hAnsi="Arial" w:cs="Arial"/>
            <w:sz w:val="22"/>
            <w:szCs w:val="22"/>
          </w:rPr>
          <w:t xml:space="preserve"> </w:t>
        </w:r>
      </w:hyperlink>
    </w:p>
    <w:p w14:paraId="3269FBC4" w14:textId="77777777" w:rsidR="000B50D2" w:rsidRPr="00570EAC" w:rsidRDefault="000B50D2" w:rsidP="000B50D2">
      <w:pPr>
        <w:rPr>
          <w:rFonts w:ascii="Arial" w:hAnsi="Arial" w:cs="Arial"/>
        </w:rPr>
      </w:pPr>
    </w:p>
    <w:p w14:paraId="0AC2CDF8" w14:textId="77777777" w:rsidR="00FF0D8D" w:rsidRPr="00570EAC" w:rsidRDefault="00FF0D8D" w:rsidP="002D17DB">
      <w:pPr>
        <w:spacing w:after="0" w:line="240" w:lineRule="auto"/>
        <w:rPr>
          <w:rFonts w:ascii="Arial" w:eastAsia="Murecho" w:hAnsi="Arial" w:cs="Arial"/>
          <w:b/>
          <w:bCs/>
          <w:sz w:val="24"/>
          <w:szCs w:val="24"/>
        </w:rPr>
      </w:pPr>
    </w:p>
    <w:sectPr w:rsidR="00FF0D8D" w:rsidRPr="00570EAC" w:rsidSect="002D3BB6">
      <w:headerReference w:type="default" r:id="rId9"/>
      <w:footerReference w:type="default" r:id="rId10"/>
      <w:pgSz w:w="11906" w:h="16838"/>
      <w:pgMar w:top="180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6DE13" w14:textId="77777777" w:rsidR="005467DA" w:rsidRDefault="005467DA" w:rsidP="00190A94">
      <w:pPr>
        <w:spacing w:after="0" w:line="240" w:lineRule="auto"/>
      </w:pPr>
      <w:r>
        <w:separator/>
      </w:r>
    </w:p>
  </w:endnote>
  <w:endnote w:type="continuationSeparator" w:id="0">
    <w:p w14:paraId="78559161" w14:textId="77777777" w:rsidR="005467DA" w:rsidRDefault="005467DA"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recho">
    <w:panose1 w:val="020B0003020204020204"/>
    <w:charset w:val="80"/>
    <w:family w:val="swiss"/>
    <w:pitch w:val="variable"/>
    <w:sig w:usb0="A1000AFF" w:usb1="2ACFFDFB" w:usb2="00000012" w:usb3="00000000" w:csb0="001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Γ. Σταυρουλάκη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1AD77" w14:textId="77777777" w:rsidR="005467DA" w:rsidRDefault="005467DA" w:rsidP="00190A94">
      <w:pPr>
        <w:spacing w:after="0" w:line="240" w:lineRule="auto"/>
      </w:pPr>
      <w:r>
        <w:separator/>
      </w:r>
    </w:p>
  </w:footnote>
  <w:footnote w:type="continuationSeparator" w:id="0">
    <w:p w14:paraId="2E858FF6" w14:textId="77777777" w:rsidR="005467DA" w:rsidRDefault="005467DA"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80C0" w14:textId="2F174D02" w:rsidR="00190A94" w:rsidRPr="0030650B" w:rsidRDefault="007D1488">
    <w:pPr>
      <w:pStyle w:val="a3"/>
      <w:rPr>
        <w:lang w:val="en-US"/>
      </w:rPr>
    </w:pPr>
    <w:r>
      <w:rPr>
        <w:noProof/>
        <w:lang w:eastAsia="el-GR"/>
      </w:rPr>
      <w:drawing>
        <wp:anchor distT="0" distB="0" distL="114300" distR="114300" simplePos="0" relativeHeight="251658240" behindDoc="1" locked="0" layoutInCell="1" allowOverlap="1" wp14:anchorId="7C05CCF7" wp14:editId="2BF203EB">
          <wp:simplePos x="0" y="0"/>
          <wp:positionH relativeFrom="page">
            <wp:posOffset>0</wp:posOffset>
          </wp:positionH>
          <wp:positionV relativeFrom="topMargin">
            <wp:posOffset>0</wp:posOffset>
          </wp:positionV>
          <wp:extent cx="7607808" cy="1152144"/>
          <wp:effectExtent l="0" t="0" r="0" b="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r w:rsidR="0030650B">
      <w:rPr>
        <w:noProof/>
        <w:lang w:val="en-US" w:eastAsia="el-GR"/>
      </w:rPr>
      <w:t xml:space="preserve"> </w:t>
    </w:r>
    <w:r w:rsidR="00325039">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24631"/>
    <w:multiLevelType w:val="hybridMultilevel"/>
    <w:tmpl w:val="1F80DF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cs="Times New Roman"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cs="Times New Roman"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cs="Times New Roman" w:hint="default"/>
      </w:rPr>
    </w:lvl>
    <w:lvl w:ilvl="8" w:tplc="53520440">
      <w:start w:val="1"/>
      <w:numFmt w:val="bullet"/>
      <w:lvlText w:val=""/>
      <w:lvlJc w:val="left"/>
      <w:pPr>
        <w:ind w:left="6480" w:hanging="360"/>
      </w:pPr>
      <w:rPr>
        <w:rFonts w:ascii="Wingdings" w:hAnsi="Wingdings" w:hint="default"/>
      </w:rPr>
    </w:lvl>
  </w:abstractNum>
  <w:abstractNum w:abstractNumId="2" w15:restartNumberingAfterBreak="0">
    <w:nsid w:val="1D045965"/>
    <w:multiLevelType w:val="hybridMultilevel"/>
    <w:tmpl w:val="74708128"/>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2F7E22"/>
    <w:multiLevelType w:val="hybridMultilevel"/>
    <w:tmpl w:val="45C6166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8105E2"/>
    <w:multiLevelType w:val="multilevel"/>
    <w:tmpl w:val="C784C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01AC5"/>
    <w:multiLevelType w:val="hybridMultilevel"/>
    <w:tmpl w:val="641A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C7EF5"/>
    <w:multiLevelType w:val="hybridMultilevel"/>
    <w:tmpl w:val="8B12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B7388"/>
    <w:multiLevelType w:val="hybridMultilevel"/>
    <w:tmpl w:val="FA0C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95BF1"/>
    <w:multiLevelType w:val="multilevel"/>
    <w:tmpl w:val="FB2A3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6479C"/>
    <w:multiLevelType w:val="hybridMultilevel"/>
    <w:tmpl w:val="C66C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069AE"/>
    <w:multiLevelType w:val="hybridMultilevel"/>
    <w:tmpl w:val="091C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523B3D"/>
    <w:multiLevelType w:val="multilevel"/>
    <w:tmpl w:val="B7CA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6579DB"/>
    <w:multiLevelType w:val="multilevel"/>
    <w:tmpl w:val="41F83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22548D"/>
    <w:multiLevelType w:val="hybridMultilevel"/>
    <w:tmpl w:val="EDA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3B1D42"/>
    <w:multiLevelType w:val="hybridMultilevel"/>
    <w:tmpl w:val="6AFA5D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100C7"/>
    <w:multiLevelType w:val="hybridMultilevel"/>
    <w:tmpl w:val="F34094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E0A6B"/>
    <w:multiLevelType w:val="hybridMultilevel"/>
    <w:tmpl w:val="A6AA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52387"/>
    <w:multiLevelType w:val="hybridMultilevel"/>
    <w:tmpl w:val="485A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9289466">
    <w:abstractNumId w:val="19"/>
  </w:num>
  <w:num w:numId="2" w16cid:durableId="235091552">
    <w:abstractNumId w:val="9"/>
  </w:num>
  <w:num w:numId="3" w16cid:durableId="166406332">
    <w:abstractNumId w:val="1"/>
  </w:num>
  <w:num w:numId="4" w16cid:durableId="1857647563">
    <w:abstractNumId w:val="14"/>
  </w:num>
  <w:num w:numId="5" w16cid:durableId="1179274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4618914">
    <w:abstractNumId w:val="18"/>
  </w:num>
  <w:num w:numId="7" w16cid:durableId="849954063">
    <w:abstractNumId w:val="12"/>
  </w:num>
  <w:num w:numId="8" w16cid:durableId="1819154677">
    <w:abstractNumId w:val="6"/>
  </w:num>
  <w:num w:numId="9" w16cid:durableId="1750690191">
    <w:abstractNumId w:val="17"/>
  </w:num>
  <w:num w:numId="10" w16cid:durableId="1595212305">
    <w:abstractNumId w:val="0"/>
  </w:num>
  <w:num w:numId="11" w16cid:durableId="965508814">
    <w:abstractNumId w:val="13"/>
  </w:num>
  <w:num w:numId="12" w16cid:durableId="2143032639">
    <w:abstractNumId w:val="11"/>
  </w:num>
  <w:num w:numId="13" w16cid:durableId="793210047">
    <w:abstractNumId w:val="4"/>
  </w:num>
  <w:num w:numId="14" w16cid:durableId="1938519582">
    <w:abstractNumId w:val="10"/>
  </w:num>
  <w:num w:numId="15" w16cid:durableId="944650608">
    <w:abstractNumId w:val="7"/>
  </w:num>
  <w:num w:numId="16" w16cid:durableId="962616588">
    <w:abstractNumId w:val="16"/>
  </w:num>
  <w:num w:numId="17" w16cid:durableId="1835606193">
    <w:abstractNumId w:val="15"/>
  </w:num>
  <w:num w:numId="18" w16cid:durableId="778372967">
    <w:abstractNumId w:val="5"/>
  </w:num>
  <w:num w:numId="19" w16cid:durableId="1403866434">
    <w:abstractNumId w:val="3"/>
  </w:num>
  <w:num w:numId="20" w16cid:durableId="600338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6359"/>
    <w:rsid w:val="00020ABD"/>
    <w:rsid w:val="000242BE"/>
    <w:rsid w:val="00031A9B"/>
    <w:rsid w:val="0003330D"/>
    <w:rsid w:val="00037EF3"/>
    <w:rsid w:val="0004708E"/>
    <w:rsid w:val="00061C6C"/>
    <w:rsid w:val="00065745"/>
    <w:rsid w:val="0006657D"/>
    <w:rsid w:val="00083E1C"/>
    <w:rsid w:val="000A1269"/>
    <w:rsid w:val="000A2B06"/>
    <w:rsid w:val="000A5C60"/>
    <w:rsid w:val="000B50D2"/>
    <w:rsid w:val="000B7C2B"/>
    <w:rsid w:val="000C3965"/>
    <w:rsid w:val="000E0372"/>
    <w:rsid w:val="000E4222"/>
    <w:rsid w:val="000F193D"/>
    <w:rsid w:val="000F590D"/>
    <w:rsid w:val="00114D43"/>
    <w:rsid w:val="00117056"/>
    <w:rsid w:val="001222EC"/>
    <w:rsid w:val="00125F9D"/>
    <w:rsid w:val="00127389"/>
    <w:rsid w:val="001326B8"/>
    <w:rsid w:val="00133E5A"/>
    <w:rsid w:val="0014046E"/>
    <w:rsid w:val="001518CC"/>
    <w:rsid w:val="00181BDD"/>
    <w:rsid w:val="001866F9"/>
    <w:rsid w:val="00187EDA"/>
    <w:rsid w:val="00190A94"/>
    <w:rsid w:val="001B0063"/>
    <w:rsid w:val="001B152E"/>
    <w:rsid w:val="001D5AD7"/>
    <w:rsid w:val="001D6D2D"/>
    <w:rsid w:val="001D6E50"/>
    <w:rsid w:val="001E1C87"/>
    <w:rsid w:val="00217620"/>
    <w:rsid w:val="002216F7"/>
    <w:rsid w:val="00241E52"/>
    <w:rsid w:val="002579A1"/>
    <w:rsid w:val="00262F4B"/>
    <w:rsid w:val="00265462"/>
    <w:rsid w:val="00270E95"/>
    <w:rsid w:val="00282009"/>
    <w:rsid w:val="002A0653"/>
    <w:rsid w:val="002A4486"/>
    <w:rsid w:val="002B0F23"/>
    <w:rsid w:val="002D17DB"/>
    <w:rsid w:val="002D182E"/>
    <w:rsid w:val="002D3BB6"/>
    <w:rsid w:val="002D6965"/>
    <w:rsid w:val="002F7B48"/>
    <w:rsid w:val="003009CF"/>
    <w:rsid w:val="0030650B"/>
    <w:rsid w:val="00310C4C"/>
    <w:rsid w:val="00313641"/>
    <w:rsid w:val="00325039"/>
    <w:rsid w:val="003409C5"/>
    <w:rsid w:val="00350A77"/>
    <w:rsid w:val="003633DD"/>
    <w:rsid w:val="00365225"/>
    <w:rsid w:val="00365CEF"/>
    <w:rsid w:val="00370A1A"/>
    <w:rsid w:val="003755B7"/>
    <w:rsid w:val="003773F0"/>
    <w:rsid w:val="00383C10"/>
    <w:rsid w:val="003A1E65"/>
    <w:rsid w:val="003B1ECB"/>
    <w:rsid w:val="003C0A0A"/>
    <w:rsid w:val="003C6C2A"/>
    <w:rsid w:val="003D3AAB"/>
    <w:rsid w:val="003F037B"/>
    <w:rsid w:val="00402A94"/>
    <w:rsid w:val="00404EC4"/>
    <w:rsid w:val="00415706"/>
    <w:rsid w:val="00417D57"/>
    <w:rsid w:val="00426113"/>
    <w:rsid w:val="00435F01"/>
    <w:rsid w:val="00453DB9"/>
    <w:rsid w:val="00453F8C"/>
    <w:rsid w:val="004541FA"/>
    <w:rsid w:val="004563A7"/>
    <w:rsid w:val="0046311F"/>
    <w:rsid w:val="00465DDB"/>
    <w:rsid w:val="00485136"/>
    <w:rsid w:val="004B6BCD"/>
    <w:rsid w:val="004C07A2"/>
    <w:rsid w:val="004F081C"/>
    <w:rsid w:val="0052163E"/>
    <w:rsid w:val="005230CE"/>
    <w:rsid w:val="00525FCC"/>
    <w:rsid w:val="00534989"/>
    <w:rsid w:val="00541ADD"/>
    <w:rsid w:val="005467DA"/>
    <w:rsid w:val="00550FD9"/>
    <w:rsid w:val="00570E1F"/>
    <w:rsid w:val="00570EAC"/>
    <w:rsid w:val="00572123"/>
    <w:rsid w:val="00587667"/>
    <w:rsid w:val="005A01D1"/>
    <w:rsid w:val="005B07F1"/>
    <w:rsid w:val="005F3009"/>
    <w:rsid w:val="00600C72"/>
    <w:rsid w:val="0060579D"/>
    <w:rsid w:val="00613816"/>
    <w:rsid w:val="006221F5"/>
    <w:rsid w:val="006241DF"/>
    <w:rsid w:val="0063430C"/>
    <w:rsid w:val="00636B8F"/>
    <w:rsid w:val="006518D8"/>
    <w:rsid w:val="0065233E"/>
    <w:rsid w:val="00657B2E"/>
    <w:rsid w:val="00666307"/>
    <w:rsid w:val="006830C3"/>
    <w:rsid w:val="00686C2A"/>
    <w:rsid w:val="006A0CBA"/>
    <w:rsid w:val="006A2DC5"/>
    <w:rsid w:val="006A605E"/>
    <w:rsid w:val="006E3338"/>
    <w:rsid w:val="00711E55"/>
    <w:rsid w:val="00723359"/>
    <w:rsid w:val="007236B2"/>
    <w:rsid w:val="00731485"/>
    <w:rsid w:val="00734F4F"/>
    <w:rsid w:val="00736C52"/>
    <w:rsid w:val="00745429"/>
    <w:rsid w:val="00765468"/>
    <w:rsid w:val="00770A4B"/>
    <w:rsid w:val="00770BEB"/>
    <w:rsid w:val="007726F2"/>
    <w:rsid w:val="007901EB"/>
    <w:rsid w:val="007957B7"/>
    <w:rsid w:val="007B13FF"/>
    <w:rsid w:val="007D1488"/>
    <w:rsid w:val="007D210F"/>
    <w:rsid w:val="007D4666"/>
    <w:rsid w:val="007E5E5C"/>
    <w:rsid w:val="00814C0E"/>
    <w:rsid w:val="00827D1D"/>
    <w:rsid w:val="0083257E"/>
    <w:rsid w:val="008453E1"/>
    <w:rsid w:val="00850CE0"/>
    <w:rsid w:val="00860413"/>
    <w:rsid w:val="00863A04"/>
    <w:rsid w:val="0088731C"/>
    <w:rsid w:val="00893C49"/>
    <w:rsid w:val="0089782D"/>
    <w:rsid w:val="008B369B"/>
    <w:rsid w:val="008B731C"/>
    <w:rsid w:val="008C68F2"/>
    <w:rsid w:val="008E63E4"/>
    <w:rsid w:val="008F02BF"/>
    <w:rsid w:val="008F69A3"/>
    <w:rsid w:val="008F6C11"/>
    <w:rsid w:val="00905831"/>
    <w:rsid w:val="0092079D"/>
    <w:rsid w:val="00922C11"/>
    <w:rsid w:val="00924E78"/>
    <w:rsid w:val="00925821"/>
    <w:rsid w:val="00945D3B"/>
    <w:rsid w:val="00955955"/>
    <w:rsid w:val="00993E8C"/>
    <w:rsid w:val="009A10D6"/>
    <w:rsid w:val="009C0FE3"/>
    <w:rsid w:val="009C3241"/>
    <w:rsid w:val="009C5B62"/>
    <w:rsid w:val="009D643F"/>
    <w:rsid w:val="009D6890"/>
    <w:rsid w:val="009F0416"/>
    <w:rsid w:val="00A03AC6"/>
    <w:rsid w:val="00A07614"/>
    <w:rsid w:val="00A24782"/>
    <w:rsid w:val="00A33ACC"/>
    <w:rsid w:val="00A37747"/>
    <w:rsid w:val="00A37FFE"/>
    <w:rsid w:val="00A4134D"/>
    <w:rsid w:val="00A47FC3"/>
    <w:rsid w:val="00A56F86"/>
    <w:rsid w:val="00A64DEB"/>
    <w:rsid w:val="00A650C2"/>
    <w:rsid w:val="00A747D1"/>
    <w:rsid w:val="00A952F0"/>
    <w:rsid w:val="00AA56A9"/>
    <w:rsid w:val="00AB6663"/>
    <w:rsid w:val="00AE01D5"/>
    <w:rsid w:val="00AE4EDC"/>
    <w:rsid w:val="00AE5088"/>
    <w:rsid w:val="00AE5E12"/>
    <w:rsid w:val="00AE73B3"/>
    <w:rsid w:val="00AF1DB6"/>
    <w:rsid w:val="00AF3BA3"/>
    <w:rsid w:val="00AF70EC"/>
    <w:rsid w:val="00B01484"/>
    <w:rsid w:val="00B01980"/>
    <w:rsid w:val="00B32418"/>
    <w:rsid w:val="00B36831"/>
    <w:rsid w:val="00B4324B"/>
    <w:rsid w:val="00B52596"/>
    <w:rsid w:val="00B5358E"/>
    <w:rsid w:val="00B6247B"/>
    <w:rsid w:val="00B63EC4"/>
    <w:rsid w:val="00BA6DF4"/>
    <w:rsid w:val="00BB5692"/>
    <w:rsid w:val="00BC15B6"/>
    <w:rsid w:val="00BE3506"/>
    <w:rsid w:val="00BF20A4"/>
    <w:rsid w:val="00BF364F"/>
    <w:rsid w:val="00C05041"/>
    <w:rsid w:val="00C11E45"/>
    <w:rsid w:val="00C1208A"/>
    <w:rsid w:val="00C12E25"/>
    <w:rsid w:val="00C133B6"/>
    <w:rsid w:val="00C1379E"/>
    <w:rsid w:val="00C158B3"/>
    <w:rsid w:val="00C2403A"/>
    <w:rsid w:val="00C542D5"/>
    <w:rsid w:val="00C62939"/>
    <w:rsid w:val="00C663FF"/>
    <w:rsid w:val="00C66414"/>
    <w:rsid w:val="00C853F9"/>
    <w:rsid w:val="00C913A6"/>
    <w:rsid w:val="00CB1F9C"/>
    <w:rsid w:val="00CC621F"/>
    <w:rsid w:val="00CD161C"/>
    <w:rsid w:val="00CD25B7"/>
    <w:rsid w:val="00CD34DE"/>
    <w:rsid w:val="00CD7487"/>
    <w:rsid w:val="00CE3EE4"/>
    <w:rsid w:val="00CE4A7B"/>
    <w:rsid w:val="00CE6143"/>
    <w:rsid w:val="00CE684F"/>
    <w:rsid w:val="00D02665"/>
    <w:rsid w:val="00D027E7"/>
    <w:rsid w:val="00D028AB"/>
    <w:rsid w:val="00D06387"/>
    <w:rsid w:val="00D105FB"/>
    <w:rsid w:val="00D13400"/>
    <w:rsid w:val="00D2612F"/>
    <w:rsid w:val="00D31E45"/>
    <w:rsid w:val="00D3260F"/>
    <w:rsid w:val="00D33B6E"/>
    <w:rsid w:val="00D42269"/>
    <w:rsid w:val="00D435B5"/>
    <w:rsid w:val="00D43985"/>
    <w:rsid w:val="00D51F46"/>
    <w:rsid w:val="00DC07A6"/>
    <w:rsid w:val="00DC5775"/>
    <w:rsid w:val="00DD709F"/>
    <w:rsid w:val="00DD7F8F"/>
    <w:rsid w:val="00DE1451"/>
    <w:rsid w:val="00DE6E6F"/>
    <w:rsid w:val="00DF2399"/>
    <w:rsid w:val="00E040C3"/>
    <w:rsid w:val="00E57B08"/>
    <w:rsid w:val="00E739AE"/>
    <w:rsid w:val="00EA1F85"/>
    <w:rsid w:val="00EA4B34"/>
    <w:rsid w:val="00EA5B74"/>
    <w:rsid w:val="00EC5179"/>
    <w:rsid w:val="00ED3533"/>
    <w:rsid w:val="00ED63AF"/>
    <w:rsid w:val="00ED6B06"/>
    <w:rsid w:val="00EE2ED4"/>
    <w:rsid w:val="00EE2FAD"/>
    <w:rsid w:val="00EE5F62"/>
    <w:rsid w:val="00EF506A"/>
    <w:rsid w:val="00F211F1"/>
    <w:rsid w:val="00F31147"/>
    <w:rsid w:val="00F32A65"/>
    <w:rsid w:val="00F355BE"/>
    <w:rsid w:val="00F36902"/>
    <w:rsid w:val="00F411E0"/>
    <w:rsid w:val="00F47C48"/>
    <w:rsid w:val="00F55F5E"/>
    <w:rsid w:val="00F76887"/>
    <w:rsid w:val="00F85493"/>
    <w:rsid w:val="00FA36B2"/>
    <w:rsid w:val="00FB1B7A"/>
    <w:rsid w:val="00FC59C2"/>
    <w:rsid w:val="00FF0D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30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Body Text"/>
    <w:link w:val="Char1"/>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Char1">
    <w:name w:val="Σώμα κειμένου Char"/>
    <w:basedOn w:val="a0"/>
    <w:link w:val="a7"/>
    <w:semiHidden/>
    <w:rsid w:val="00E739AE"/>
    <w:rPr>
      <w:rFonts w:ascii="Calibri" w:eastAsia="Calibri" w:hAnsi="Calibri" w:cs="Calibri"/>
      <w:color w:val="000000"/>
      <w:u w:color="000000"/>
      <w:lang w:eastAsia="el-GR"/>
    </w:rPr>
  </w:style>
  <w:style w:type="paragraph" w:styleId="a8">
    <w:name w:val="List Paragraph"/>
    <w:basedOn w:val="a"/>
    <w:uiPriority w:val="34"/>
    <w:qFormat/>
    <w:rsid w:val="00E739AE"/>
    <w:pPr>
      <w:spacing w:after="160" w:line="252" w:lineRule="auto"/>
      <w:ind w:left="720"/>
      <w:contextualSpacing/>
    </w:pPr>
    <w:rPr>
      <w:lang w:val="en-US"/>
    </w:rPr>
  </w:style>
  <w:style w:type="paragraph" w:customStyle="1" w:styleId="yiv8658412845p1">
    <w:name w:val="yiv8658412845p1"/>
    <w:basedOn w:val="a"/>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a0"/>
    <w:rsid w:val="00E739AE"/>
  </w:style>
  <w:style w:type="paragraph" w:styleId="a9">
    <w:name w:val="footnote text"/>
    <w:basedOn w:val="a"/>
    <w:link w:val="Char2"/>
    <w:uiPriority w:val="99"/>
    <w:semiHidden/>
    <w:unhideWhenUsed/>
    <w:rsid w:val="0030650B"/>
    <w:pPr>
      <w:spacing w:after="0"/>
    </w:pPr>
    <w:rPr>
      <w:rFonts w:cs="Calibri"/>
      <w:sz w:val="20"/>
      <w:szCs w:val="20"/>
    </w:rPr>
  </w:style>
  <w:style w:type="character" w:customStyle="1" w:styleId="Char2">
    <w:name w:val="Κείμενο υποσημείωσης Char"/>
    <w:basedOn w:val="a0"/>
    <w:link w:val="a9"/>
    <w:uiPriority w:val="99"/>
    <w:semiHidden/>
    <w:rsid w:val="0030650B"/>
    <w:rPr>
      <w:rFonts w:ascii="Calibri" w:eastAsia="Calibri" w:hAnsi="Calibri" w:cs="Calibri"/>
      <w:sz w:val="20"/>
      <w:szCs w:val="20"/>
    </w:rPr>
  </w:style>
  <w:style w:type="character" w:customStyle="1" w:styleId="EPOList-numbersChar">
    <w:name w:val="EPO List - numbers Char"/>
    <w:basedOn w:val="a0"/>
    <w:link w:val="EPOList-numbers"/>
    <w:locked/>
    <w:rsid w:val="0030650B"/>
    <w:rPr>
      <w:rFonts w:ascii="Arial" w:hAnsi="Arial" w:cs="Arial"/>
    </w:rPr>
  </w:style>
  <w:style w:type="paragraph" w:customStyle="1" w:styleId="EPOList-numbers">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customStyle="1" w:styleId="paragraph">
    <w:name w:val="paragraph"/>
    <w:basedOn w:val="a"/>
    <w:uiPriority w:val="1"/>
    <w:rsid w:val="0030650B"/>
    <w:pPr>
      <w:spacing w:before="100" w:beforeAutospacing="1" w:after="100" w:afterAutospacing="1"/>
    </w:pPr>
    <w:rPr>
      <w:rFonts w:ascii="Times New Roman" w:eastAsia="Times New Roman" w:hAnsi="Times New Roman"/>
      <w:sz w:val="24"/>
      <w:szCs w:val="24"/>
      <w:lang w:eastAsia="el-GR"/>
    </w:rPr>
  </w:style>
  <w:style w:type="character" w:styleId="aa">
    <w:name w:val="footnote reference"/>
    <w:basedOn w:val="a0"/>
    <w:uiPriority w:val="99"/>
    <w:semiHidden/>
    <w:unhideWhenUsed/>
    <w:rsid w:val="0030650B"/>
    <w:rPr>
      <w:vertAlign w:val="superscript"/>
    </w:rPr>
  </w:style>
  <w:style w:type="character" w:customStyle="1" w:styleId="normaltextrun">
    <w:name w:val="normaltextrun"/>
    <w:basedOn w:val="a0"/>
    <w:rsid w:val="0030650B"/>
  </w:style>
  <w:style w:type="character" w:customStyle="1" w:styleId="eop">
    <w:name w:val="eop"/>
    <w:basedOn w:val="a0"/>
    <w:rsid w:val="0030650B"/>
  </w:style>
  <w:style w:type="paragraph" w:styleId="Web">
    <w:name w:val="Normal (Web)"/>
    <w:basedOn w:val="a"/>
    <w:uiPriority w:val="99"/>
    <w:unhideWhenUsed/>
    <w:rsid w:val="007B13FF"/>
    <w:pPr>
      <w:spacing w:before="100" w:beforeAutospacing="1" w:after="100" w:afterAutospacing="1" w:line="240" w:lineRule="auto"/>
    </w:pPr>
    <w:rPr>
      <w:rFonts w:ascii="Times New Roman" w:eastAsia="Times New Roman" w:hAnsi="Times New Roman"/>
      <w:sz w:val="24"/>
      <w:szCs w:val="24"/>
      <w:lang w:val="en-US"/>
    </w:rPr>
  </w:style>
  <w:style w:type="paragraph" w:styleId="ab">
    <w:name w:val="Title"/>
    <w:basedOn w:val="a"/>
    <w:next w:val="a"/>
    <w:link w:val="Char3"/>
    <w:uiPriority w:val="10"/>
    <w:qFormat/>
    <w:rsid w:val="00AE5E1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Char3">
    <w:name w:val="Τίτλος Char"/>
    <w:basedOn w:val="a0"/>
    <w:link w:val="ab"/>
    <w:uiPriority w:val="10"/>
    <w:rsid w:val="00AE5E12"/>
    <w:rPr>
      <w:rFonts w:asciiTheme="majorHAnsi" w:eastAsiaTheme="majorEastAsia" w:hAnsiTheme="majorHAnsi" w:cstheme="majorBidi"/>
      <w:spacing w:val="-10"/>
      <w:kern w:val="28"/>
      <w:sz w:val="56"/>
      <w:szCs w:val="56"/>
      <w:lang w:val="en-US"/>
      <w14:ligatures w14:val="standardContextual"/>
    </w:rPr>
  </w:style>
  <w:style w:type="character" w:styleId="ac">
    <w:name w:val="Strong"/>
    <w:basedOn w:val="a0"/>
    <w:uiPriority w:val="22"/>
    <w:qFormat/>
    <w:rsid w:val="00AE5E12"/>
    <w:rPr>
      <w:b/>
      <w:bCs/>
    </w:rPr>
  </w:style>
  <w:style w:type="paragraph" w:customStyle="1" w:styleId="Default">
    <w:name w:val="Default"/>
    <w:rsid w:val="000B50D2"/>
    <w:pPr>
      <w:autoSpaceDE w:val="0"/>
      <w:autoSpaceDN w:val="0"/>
      <w:adjustRightInd w:val="0"/>
      <w:spacing w:after="0" w:line="240" w:lineRule="auto"/>
    </w:pPr>
    <w:rPr>
      <w:rFonts w:ascii="Calibri" w:hAnsi="Calibri" w:cs="Calibri"/>
      <w:color w:val="000000"/>
      <w:sz w:val="24"/>
      <w:szCs w:val="24"/>
      <w14:ligatures w14:val="standardContextual"/>
    </w:rPr>
  </w:style>
  <w:style w:type="character" w:customStyle="1" w:styleId="white-space-pre">
    <w:name w:val="white-space-pre"/>
    <w:basedOn w:val="a0"/>
    <w:rsid w:val="000B50D2"/>
  </w:style>
  <w:style w:type="paragraph" w:customStyle="1" w:styleId="gmail-msonospacing">
    <w:name w:val="gmail-msonospacing"/>
    <w:basedOn w:val="a"/>
    <w:rsid w:val="000B50D2"/>
    <w:pPr>
      <w:spacing w:before="100" w:beforeAutospacing="1" w:after="100" w:afterAutospacing="1" w:line="240" w:lineRule="auto"/>
    </w:pPr>
    <w:rPr>
      <w:rFonts w:eastAsiaTheme="minorHAnsi" w:cs="Calibri"/>
      <w:lang w:val="en-US"/>
    </w:rPr>
  </w:style>
  <w:style w:type="character" w:customStyle="1" w:styleId="bodycontentsubheadingspan">
    <w:name w:val="body_content_subheading_span"/>
    <w:basedOn w:val="a0"/>
    <w:rsid w:val="00570EAC"/>
  </w:style>
  <w:style w:type="character" w:customStyle="1" w:styleId="downloadlinklink">
    <w:name w:val="download_link_link"/>
    <w:basedOn w:val="a0"/>
    <w:rsid w:val="00570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4563">
      <w:bodyDiv w:val="1"/>
      <w:marLeft w:val="0"/>
      <w:marRight w:val="0"/>
      <w:marTop w:val="0"/>
      <w:marBottom w:val="0"/>
      <w:divBdr>
        <w:top w:val="none" w:sz="0" w:space="0" w:color="auto"/>
        <w:left w:val="none" w:sz="0" w:space="0" w:color="auto"/>
        <w:bottom w:val="none" w:sz="0" w:space="0" w:color="auto"/>
        <w:right w:val="none" w:sz="0" w:space="0" w:color="auto"/>
      </w:divBdr>
      <w:divsChild>
        <w:div w:id="368993092">
          <w:marLeft w:val="0"/>
          <w:marRight w:val="0"/>
          <w:marTop w:val="0"/>
          <w:marBottom w:val="0"/>
          <w:divBdr>
            <w:top w:val="none" w:sz="0" w:space="0" w:color="auto"/>
            <w:left w:val="none" w:sz="0" w:space="0" w:color="auto"/>
            <w:bottom w:val="none" w:sz="0" w:space="0" w:color="auto"/>
            <w:right w:val="none" w:sz="0" w:space="0" w:color="auto"/>
          </w:divBdr>
        </w:div>
        <w:div w:id="448621074">
          <w:marLeft w:val="0"/>
          <w:marRight w:val="0"/>
          <w:marTop w:val="0"/>
          <w:marBottom w:val="300"/>
          <w:divBdr>
            <w:top w:val="none" w:sz="0" w:space="0" w:color="auto"/>
            <w:left w:val="none" w:sz="0" w:space="0" w:color="auto"/>
            <w:bottom w:val="none" w:sz="0" w:space="0" w:color="auto"/>
            <w:right w:val="none" w:sz="0" w:space="0" w:color="auto"/>
          </w:divBdr>
        </w:div>
        <w:div w:id="1454593394">
          <w:marLeft w:val="0"/>
          <w:marRight w:val="0"/>
          <w:marTop w:val="0"/>
          <w:marBottom w:val="0"/>
          <w:divBdr>
            <w:top w:val="none" w:sz="0" w:space="0" w:color="auto"/>
            <w:left w:val="none" w:sz="0" w:space="0" w:color="auto"/>
            <w:bottom w:val="none" w:sz="0" w:space="0" w:color="auto"/>
            <w:right w:val="none" w:sz="0" w:space="0" w:color="auto"/>
          </w:divBdr>
        </w:div>
      </w:divsChild>
    </w:div>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581185958">
      <w:bodyDiv w:val="1"/>
      <w:marLeft w:val="0"/>
      <w:marRight w:val="0"/>
      <w:marTop w:val="0"/>
      <w:marBottom w:val="0"/>
      <w:divBdr>
        <w:top w:val="none" w:sz="0" w:space="0" w:color="auto"/>
        <w:left w:val="none" w:sz="0" w:space="0" w:color="auto"/>
        <w:bottom w:val="none" w:sz="0" w:space="0" w:color="auto"/>
        <w:right w:val="none" w:sz="0" w:space="0" w:color="auto"/>
      </w:divBdr>
    </w:div>
    <w:div w:id="765811180">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101072802">
      <w:bodyDiv w:val="1"/>
      <w:marLeft w:val="0"/>
      <w:marRight w:val="0"/>
      <w:marTop w:val="0"/>
      <w:marBottom w:val="0"/>
      <w:divBdr>
        <w:top w:val="none" w:sz="0" w:space="0" w:color="auto"/>
        <w:left w:val="none" w:sz="0" w:space="0" w:color="auto"/>
        <w:bottom w:val="none" w:sz="0" w:space="0" w:color="auto"/>
        <w:right w:val="none" w:sz="0" w:space="0" w:color="auto"/>
      </w:divBdr>
    </w:div>
    <w:div w:id="1125467172">
      <w:bodyDiv w:val="1"/>
      <w:marLeft w:val="0"/>
      <w:marRight w:val="0"/>
      <w:marTop w:val="0"/>
      <w:marBottom w:val="0"/>
      <w:divBdr>
        <w:top w:val="none" w:sz="0" w:space="0" w:color="auto"/>
        <w:left w:val="none" w:sz="0" w:space="0" w:color="auto"/>
        <w:bottom w:val="none" w:sz="0" w:space="0" w:color="auto"/>
        <w:right w:val="none" w:sz="0" w:space="0" w:color="auto"/>
      </w:divBdr>
    </w:div>
    <w:div w:id="1156611443">
      <w:bodyDiv w:val="1"/>
      <w:marLeft w:val="0"/>
      <w:marRight w:val="0"/>
      <w:marTop w:val="0"/>
      <w:marBottom w:val="0"/>
      <w:divBdr>
        <w:top w:val="none" w:sz="0" w:space="0" w:color="auto"/>
        <w:left w:val="none" w:sz="0" w:space="0" w:color="auto"/>
        <w:bottom w:val="none" w:sz="0" w:space="0" w:color="auto"/>
        <w:right w:val="none" w:sz="0" w:space="0" w:color="auto"/>
      </w:divBdr>
    </w:div>
    <w:div w:id="1367682275">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 w:id="1383751894">
      <w:bodyDiv w:val="1"/>
      <w:marLeft w:val="0"/>
      <w:marRight w:val="0"/>
      <w:marTop w:val="0"/>
      <w:marBottom w:val="0"/>
      <w:divBdr>
        <w:top w:val="none" w:sz="0" w:space="0" w:color="auto"/>
        <w:left w:val="none" w:sz="0" w:space="0" w:color="auto"/>
        <w:bottom w:val="none" w:sz="0" w:space="0" w:color="auto"/>
        <w:right w:val="none" w:sz="0" w:space="0" w:color="auto"/>
      </w:divBdr>
    </w:div>
    <w:div w:id="1401320353">
      <w:bodyDiv w:val="1"/>
      <w:marLeft w:val="0"/>
      <w:marRight w:val="0"/>
      <w:marTop w:val="0"/>
      <w:marBottom w:val="0"/>
      <w:divBdr>
        <w:top w:val="none" w:sz="0" w:space="0" w:color="auto"/>
        <w:left w:val="none" w:sz="0" w:space="0" w:color="auto"/>
        <w:bottom w:val="none" w:sz="0" w:space="0" w:color="auto"/>
        <w:right w:val="none" w:sz="0" w:space="0" w:color="auto"/>
      </w:divBdr>
    </w:div>
    <w:div w:id="1541939540">
      <w:bodyDiv w:val="1"/>
      <w:marLeft w:val="0"/>
      <w:marRight w:val="0"/>
      <w:marTop w:val="0"/>
      <w:marBottom w:val="0"/>
      <w:divBdr>
        <w:top w:val="none" w:sz="0" w:space="0" w:color="auto"/>
        <w:left w:val="none" w:sz="0" w:space="0" w:color="auto"/>
        <w:bottom w:val="none" w:sz="0" w:space="0" w:color="auto"/>
        <w:right w:val="none" w:sz="0" w:space="0" w:color="auto"/>
      </w:divBdr>
    </w:div>
    <w:div w:id="18347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QHdXEsFbdQ%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715</Words>
  <Characters>3862</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11</cp:revision>
  <cp:lastPrinted>2025-07-16T12:14:00Z</cp:lastPrinted>
  <dcterms:created xsi:type="dcterms:W3CDTF">2025-07-16T11:49:00Z</dcterms:created>
  <dcterms:modified xsi:type="dcterms:W3CDTF">2025-07-16T12:38:00Z</dcterms:modified>
</cp:coreProperties>
</file>