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A1F7" w14:textId="77777777" w:rsidR="00076408" w:rsidRDefault="00076408" w:rsidP="008F2187">
      <w:pPr>
        <w:pStyle w:val="2"/>
        <w:tabs>
          <w:tab w:val="left" w:pos="440"/>
          <w:tab w:val="left" w:pos="660"/>
        </w:tabs>
        <w:spacing w:before="0" w:after="120" w:line="276" w:lineRule="auto"/>
        <w:ind w:left="0" w:firstLine="0"/>
        <w:jc w:val="both"/>
        <w:rPr>
          <w:rFonts w:ascii="Calibri" w:hAnsi="Calibri" w:cs="Calibri"/>
          <w:b w:val="0"/>
          <w:bCs/>
          <w:color w:val="000000" w:themeColor="text1"/>
          <w:szCs w:val="24"/>
          <w:lang w:val="el-GR"/>
        </w:rPr>
      </w:pPr>
      <w:bookmarkStart w:id="0" w:name="_Toc140145306"/>
      <w:r>
        <w:rPr>
          <w:rFonts w:ascii="Calibri" w:hAnsi="Calibri" w:cs="Calibri"/>
          <w:color w:val="000000" w:themeColor="text1"/>
          <w:szCs w:val="24"/>
          <w:lang w:val="el-GR"/>
        </w:rPr>
        <w:t xml:space="preserve">ΠΑΡΑΡΤΗΜΑ </w:t>
      </w:r>
      <w:r>
        <w:rPr>
          <w:rFonts w:ascii="Calibri" w:hAnsi="Calibri" w:cs="Calibri"/>
          <w:color w:val="000000" w:themeColor="text1"/>
          <w:szCs w:val="24"/>
        </w:rPr>
        <w:t>I</w:t>
      </w:r>
      <w:r>
        <w:rPr>
          <w:rFonts w:ascii="Calibri" w:hAnsi="Calibri" w:cs="Calibri"/>
          <w:color w:val="000000" w:themeColor="text1"/>
          <w:szCs w:val="24"/>
          <w:lang w:val="en-US"/>
        </w:rPr>
        <w:t>I</w:t>
      </w:r>
      <w:r>
        <w:rPr>
          <w:rFonts w:ascii="Calibri" w:hAnsi="Calibri" w:cs="Calibri"/>
          <w:color w:val="000000" w:themeColor="text1"/>
          <w:szCs w:val="24"/>
          <w:lang w:val="el-GR"/>
        </w:rPr>
        <w:t xml:space="preserve"> – Υπόδειγμα Τεχνικής Προσφοράς</w:t>
      </w:r>
      <w:bookmarkEnd w:id="0"/>
    </w:p>
    <w:p w14:paraId="30C57445" w14:textId="77777777" w:rsidR="00076408" w:rsidRPr="00A94A66" w:rsidRDefault="00076408" w:rsidP="008F2187">
      <w:pPr>
        <w:spacing w:line="276" w:lineRule="auto"/>
        <w:jc w:val="both"/>
      </w:pPr>
      <w:r w:rsidRPr="00A94A66">
        <w:t xml:space="preserve">H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Ι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w:t>
      </w:r>
      <w:proofErr w:type="spellStart"/>
      <w:r w:rsidRPr="00A94A66">
        <w:t>καταλληλότητα</w:t>
      </w:r>
      <w:proofErr w:type="spellEnd"/>
      <w:r w:rsidRPr="00A94A66">
        <w:t xml:space="preserve"> των προσφερόμενων υπηρεσιών, με βάση το κριτήριο ανάθεσης, σύμφωνα με τα αναλυτικώς αναφερόμενα στο ως άνω Παράρτημα.</w:t>
      </w:r>
    </w:p>
    <w:p w14:paraId="220A585B" w14:textId="77777777" w:rsidR="00076408" w:rsidRDefault="00076408" w:rsidP="008F2187">
      <w:pPr>
        <w:spacing w:before="120" w:line="276" w:lineRule="auto"/>
        <w:ind w:right="-28"/>
        <w:jc w:val="both"/>
        <w:rPr>
          <w:rFonts w:ascii="Calibri" w:eastAsia="Arial Unicode MS" w:hAnsi="Calibri" w:cs="Calibri"/>
          <w:color w:val="000000" w:themeColor="text1"/>
        </w:rPr>
      </w:pPr>
      <w:r>
        <w:rPr>
          <w:rFonts w:ascii="Calibri" w:eastAsia="Arial Unicode MS" w:hAnsi="Calibri" w:cs="Calibri"/>
          <w:color w:val="000000" w:themeColor="text1"/>
        </w:rPr>
        <w:t>Σε κάθε περίπτωση θα πρέπει να περιλαμβάνεται:</w:t>
      </w:r>
    </w:p>
    <w:p w14:paraId="01EC5402" w14:textId="77777777" w:rsidR="00076408" w:rsidRPr="00A94A66" w:rsidRDefault="00076408" w:rsidP="008F2187">
      <w:pPr>
        <w:pStyle w:val="3"/>
        <w:spacing w:line="276" w:lineRule="auto"/>
        <w:jc w:val="both"/>
        <w:rPr>
          <w:rFonts w:asciiTheme="minorHAnsi" w:eastAsia="Arial Unicode MS" w:hAnsiTheme="minorHAnsi" w:cstheme="minorHAnsi"/>
          <w:b/>
          <w:bCs/>
          <w:color w:val="auto"/>
          <w:sz w:val="22"/>
          <w:szCs w:val="22"/>
        </w:rPr>
      </w:pPr>
      <w:r w:rsidRPr="00A94A66">
        <w:rPr>
          <w:rFonts w:asciiTheme="minorHAnsi" w:eastAsia="Arial Unicode MS" w:hAnsiTheme="minorHAnsi" w:cstheme="minorHAnsi"/>
          <w:b/>
          <w:bCs/>
          <w:color w:val="auto"/>
          <w:sz w:val="22"/>
          <w:szCs w:val="22"/>
        </w:rPr>
        <w:t>Α. Παρουσίαση του οικονομικού φορέα</w:t>
      </w:r>
    </w:p>
    <w:p w14:paraId="625F8600" w14:textId="77777777" w:rsidR="00076408" w:rsidRPr="00A94A66" w:rsidRDefault="00076408" w:rsidP="008F2187">
      <w:pPr>
        <w:pStyle w:val="3"/>
        <w:spacing w:line="276" w:lineRule="auto"/>
        <w:jc w:val="both"/>
        <w:rPr>
          <w:rFonts w:asciiTheme="minorHAnsi" w:eastAsia="Arial Unicode MS" w:hAnsiTheme="minorHAnsi" w:cstheme="minorHAnsi"/>
          <w:b/>
          <w:bCs/>
          <w:color w:val="auto"/>
          <w:sz w:val="22"/>
          <w:szCs w:val="22"/>
        </w:rPr>
      </w:pPr>
      <w:r w:rsidRPr="00A94A66">
        <w:rPr>
          <w:rFonts w:asciiTheme="minorHAnsi" w:eastAsia="Arial Unicode MS" w:hAnsiTheme="minorHAnsi" w:cstheme="minorHAnsi"/>
          <w:b/>
          <w:bCs/>
          <w:color w:val="auto"/>
          <w:sz w:val="22"/>
          <w:szCs w:val="22"/>
        </w:rPr>
        <w:t xml:space="preserve">Β. Αναλυτική </w:t>
      </w:r>
      <w:proofErr w:type="spellStart"/>
      <w:r w:rsidRPr="00A94A66">
        <w:rPr>
          <w:rFonts w:asciiTheme="minorHAnsi" w:eastAsia="Arial Unicode MS" w:hAnsiTheme="minorHAnsi" w:cstheme="minorHAnsi"/>
          <w:b/>
          <w:bCs/>
          <w:color w:val="auto"/>
          <w:sz w:val="22"/>
          <w:szCs w:val="22"/>
        </w:rPr>
        <w:t>τεκμηριώσης</w:t>
      </w:r>
      <w:proofErr w:type="spellEnd"/>
      <w:r w:rsidRPr="00A94A66">
        <w:rPr>
          <w:rFonts w:asciiTheme="minorHAnsi" w:eastAsia="Arial Unicode MS" w:hAnsiTheme="minorHAnsi" w:cstheme="minorHAnsi"/>
          <w:b/>
          <w:bCs/>
          <w:color w:val="auto"/>
          <w:sz w:val="22"/>
          <w:szCs w:val="22"/>
        </w:rPr>
        <w:t xml:space="preserve"> τήρησης των τεκμηρίων αξιολόγησης της τεχνικής προσφοράς</w:t>
      </w:r>
    </w:p>
    <w:p w14:paraId="05A48D77" w14:textId="77777777" w:rsidR="00076408" w:rsidRDefault="00076408" w:rsidP="008F2187">
      <w:pPr>
        <w:widowControl w:val="0"/>
        <w:spacing w:before="120" w:line="276" w:lineRule="auto"/>
        <w:ind w:right="-28"/>
        <w:jc w:val="both"/>
        <w:rPr>
          <w:rFonts w:ascii="Calibri" w:eastAsia="Arial Unicode MS" w:hAnsi="Calibri" w:cs="Calibri"/>
          <w:b/>
          <w:bCs/>
          <w:color w:val="000000" w:themeColor="text1"/>
        </w:rPr>
      </w:pPr>
      <w:r>
        <w:rPr>
          <w:rFonts w:ascii="Calibri" w:hAnsi="Calibri" w:cs="Calibri"/>
          <w:bCs/>
          <w:color w:val="000000" w:themeColor="text1"/>
        </w:rPr>
        <w:t xml:space="preserve">Για την τεκμηρίωση τήρησης των τεκμηρίων αξιολόγησης της τεχνικής προσφορά θα πρέπει </w:t>
      </w:r>
      <w:proofErr w:type="spellStart"/>
      <w:r>
        <w:rPr>
          <w:rFonts w:ascii="Calibri" w:hAnsi="Calibri" w:cs="Calibri"/>
          <w:bCs/>
          <w:color w:val="000000" w:themeColor="text1"/>
        </w:rPr>
        <w:t>κατ΄ελάχιστον</w:t>
      </w:r>
      <w:proofErr w:type="spellEnd"/>
      <w:r>
        <w:rPr>
          <w:rFonts w:ascii="Calibri" w:hAnsi="Calibri" w:cs="Calibri"/>
          <w:bCs/>
          <w:color w:val="000000" w:themeColor="text1"/>
        </w:rPr>
        <w:t xml:space="preserve"> να περιληφθούν τα κεφάλαια που αποτυπώνονται στον ακόλουθο πίνακα.</w:t>
      </w:r>
    </w:p>
    <w:p w14:paraId="14D3C215" w14:textId="77777777" w:rsidR="00076408" w:rsidRPr="00A94A66" w:rsidRDefault="00076408" w:rsidP="008F2187">
      <w:pPr>
        <w:pStyle w:val="3"/>
        <w:spacing w:line="276" w:lineRule="auto"/>
        <w:jc w:val="both"/>
        <w:rPr>
          <w:rFonts w:asciiTheme="minorHAnsi" w:eastAsia="Arial Unicode MS" w:hAnsiTheme="minorHAnsi" w:cstheme="minorHAnsi"/>
          <w:b/>
          <w:bCs/>
          <w:color w:val="auto"/>
          <w:sz w:val="22"/>
          <w:szCs w:val="22"/>
        </w:rPr>
      </w:pPr>
      <w:bookmarkStart w:id="1" w:name="_Toc5718180"/>
      <w:r w:rsidRPr="00A94A66">
        <w:rPr>
          <w:rFonts w:asciiTheme="minorHAnsi" w:eastAsia="Arial Unicode MS" w:hAnsiTheme="minorHAnsi" w:cstheme="minorHAnsi"/>
          <w:b/>
          <w:bCs/>
          <w:color w:val="auto"/>
          <w:sz w:val="22"/>
          <w:szCs w:val="22"/>
        </w:rPr>
        <w:t>Γ. Πίνακες Συμμόρφωσης</w:t>
      </w:r>
      <w:bookmarkEnd w:id="1"/>
    </w:p>
    <w:tbl>
      <w:tblPr>
        <w:tblpPr w:leftFromText="180" w:rightFromText="180" w:vertAnchor="text" w:horzAnchor="margin" w:tblpXSpec="center" w:tblpY="22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5183"/>
        <w:gridCol w:w="1276"/>
        <w:gridCol w:w="1276"/>
        <w:gridCol w:w="992"/>
      </w:tblGrid>
      <w:tr w:rsidR="00076408" w:rsidRPr="008F2187" w14:paraId="0854C3C6" w14:textId="77777777" w:rsidTr="00397D24">
        <w:trPr>
          <w:tblHeader/>
        </w:trPr>
        <w:tc>
          <w:tcPr>
            <w:tcW w:w="1191" w:type="dxa"/>
            <w:shd w:val="clear" w:color="auto" w:fill="CCCCCC"/>
            <w:tcMar>
              <w:left w:w="57" w:type="dxa"/>
              <w:right w:w="57" w:type="dxa"/>
            </w:tcMar>
            <w:vAlign w:val="center"/>
          </w:tcPr>
          <w:p w14:paraId="1AC96DC8" w14:textId="77777777" w:rsidR="00076408" w:rsidRPr="008F2187" w:rsidRDefault="00076408" w:rsidP="00397D24">
            <w:pPr>
              <w:widowControl w:val="0"/>
              <w:spacing w:before="120" w:line="276" w:lineRule="auto"/>
              <w:outlineLvl w:val="3"/>
              <w:rPr>
                <w:rFonts w:cstheme="minorHAnsi"/>
                <w:b/>
                <w:bCs/>
                <w:color w:val="000000" w:themeColor="text1"/>
              </w:rPr>
            </w:pPr>
            <w:r w:rsidRPr="008F2187">
              <w:rPr>
                <w:rFonts w:cstheme="minorHAnsi"/>
                <w:b/>
                <w:bCs/>
                <w:color w:val="000000" w:themeColor="text1"/>
              </w:rPr>
              <w:t>Α/Α</w:t>
            </w:r>
          </w:p>
        </w:tc>
        <w:tc>
          <w:tcPr>
            <w:tcW w:w="5183" w:type="dxa"/>
            <w:shd w:val="clear" w:color="auto" w:fill="CCCCCC"/>
            <w:tcMar>
              <w:left w:w="57" w:type="dxa"/>
              <w:right w:w="57" w:type="dxa"/>
            </w:tcMar>
            <w:vAlign w:val="center"/>
          </w:tcPr>
          <w:p w14:paraId="3C855671" w14:textId="77777777" w:rsidR="00076408" w:rsidRPr="008F2187" w:rsidRDefault="00076408" w:rsidP="00397D24">
            <w:pPr>
              <w:widowControl w:val="0"/>
              <w:spacing w:before="120" w:line="276" w:lineRule="auto"/>
              <w:outlineLvl w:val="3"/>
              <w:rPr>
                <w:rFonts w:cstheme="minorHAnsi"/>
                <w:b/>
                <w:bCs/>
                <w:color w:val="000000" w:themeColor="text1"/>
              </w:rPr>
            </w:pPr>
            <w:r w:rsidRPr="008F2187">
              <w:rPr>
                <w:rFonts w:cstheme="minorHAnsi"/>
                <w:b/>
                <w:bCs/>
                <w:color w:val="000000" w:themeColor="text1"/>
              </w:rPr>
              <w:t>ΠΡΟΔΙΑΓΡΑΦΗ</w:t>
            </w:r>
          </w:p>
        </w:tc>
        <w:tc>
          <w:tcPr>
            <w:tcW w:w="1276" w:type="dxa"/>
            <w:shd w:val="clear" w:color="auto" w:fill="CCCCCC"/>
            <w:tcMar>
              <w:left w:w="57" w:type="dxa"/>
              <w:right w:w="57" w:type="dxa"/>
            </w:tcMar>
            <w:vAlign w:val="center"/>
          </w:tcPr>
          <w:p w14:paraId="6251FD26" w14:textId="77777777" w:rsidR="00076408" w:rsidRPr="008F2187" w:rsidRDefault="00076408" w:rsidP="00397D24">
            <w:pPr>
              <w:widowControl w:val="0"/>
              <w:spacing w:before="120" w:line="276" w:lineRule="auto"/>
              <w:outlineLvl w:val="3"/>
              <w:rPr>
                <w:rFonts w:cstheme="minorHAnsi"/>
                <w:b/>
                <w:bCs/>
                <w:color w:val="000000" w:themeColor="text1"/>
              </w:rPr>
            </w:pPr>
            <w:r w:rsidRPr="008F2187">
              <w:rPr>
                <w:rFonts w:cstheme="minorHAnsi"/>
                <w:b/>
                <w:bCs/>
                <w:color w:val="000000" w:themeColor="text1"/>
              </w:rPr>
              <w:t>ΑΠΑΙΤΗΣΗ</w:t>
            </w:r>
          </w:p>
        </w:tc>
        <w:tc>
          <w:tcPr>
            <w:tcW w:w="1276" w:type="dxa"/>
            <w:shd w:val="clear" w:color="auto" w:fill="CCCCCC"/>
            <w:tcMar>
              <w:left w:w="57" w:type="dxa"/>
              <w:right w:w="57" w:type="dxa"/>
            </w:tcMar>
            <w:vAlign w:val="center"/>
          </w:tcPr>
          <w:p w14:paraId="7E697B4F" w14:textId="77777777" w:rsidR="00076408" w:rsidRPr="008F2187" w:rsidRDefault="00076408" w:rsidP="00397D24">
            <w:pPr>
              <w:widowControl w:val="0"/>
              <w:spacing w:before="120" w:line="276" w:lineRule="auto"/>
              <w:outlineLvl w:val="3"/>
              <w:rPr>
                <w:rFonts w:cstheme="minorHAnsi"/>
                <w:b/>
                <w:bCs/>
                <w:color w:val="000000" w:themeColor="text1"/>
              </w:rPr>
            </w:pPr>
            <w:r w:rsidRPr="008F2187">
              <w:rPr>
                <w:rFonts w:cstheme="minorHAnsi"/>
                <w:b/>
                <w:bCs/>
                <w:color w:val="000000" w:themeColor="text1"/>
              </w:rPr>
              <w:t>ΑΠΑΝΤΗΣΗ</w:t>
            </w:r>
          </w:p>
        </w:tc>
        <w:tc>
          <w:tcPr>
            <w:tcW w:w="992" w:type="dxa"/>
            <w:shd w:val="clear" w:color="auto" w:fill="CCCCCC"/>
            <w:tcMar>
              <w:left w:w="57" w:type="dxa"/>
              <w:right w:w="57" w:type="dxa"/>
            </w:tcMar>
            <w:vAlign w:val="center"/>
          </w:tcPr>
          <w:p w14:paraId="2FAC841B" w14:textId="77777777" w:rsidR="00076408" w:rsidRPr="008F2187" w:rsidRDefault="00076408" w:rsidP="00397D24">
            <w:pPr>
              <w:widowControl w:val="0"/>
              <w:spacing w:before="120" w:line="276" w:lineRule="auto"/>
              <w:outlineLvl w:val="3"/>
              <w:rPr>
                <w:rFonts w:cstheme="minorHAnsi"/>
                <w:b/>
                <w:bCs/>
                <w:color w:val="000000" w:themeColor="text1"/>
              </w:rPr>
            </w:pPr>
            <w:r w:rsidRPr="008F2187">
              <w:rPr>
                <w:rFonts w:cstheme="minorHAnsi"/>
                <w:b/>
                <w:bCs/>
                <w:color w:val="000000" w:themeColor="text1"/>
              </w:rPr>
              <w:t>ΠΑΡΑΠΟΜΠΗ ΤΕΚΜΗΡΙΩΣΗΣ</w:t>
            </w:r>
          </w:p>
        </w:tc>
      </w:tr>
      <w:tr w:rsidR="00076408" w:rsidRPr="008F2187" w14:paraId="6485FC5A" w14:textId="77777777" w:rsidTr="00397D24">
        <w:trPr>
          <w:trHeight w:val="77"/>
        </w:trPr>
        <w:tc>
          <w:tcPr>
            <w:tcW w:w="1191" w:type="dxa"/>
            <w:tcMar>
              <w:left w:w="57" w:type="dxa"/>
              <w:right w:w="57" w:type="dxa"/>
            </w:tcMar>
            <w:vAlign w:val="center"/>
          </w:tcPr>
          <w:p w14:paraId="36E72CBE" w14:textId="77777777" w:rsidR="00076408" w:rsidRPr="008F2187" w:rsidRDefault="00076408" w:rsidP="00397D24">
            <w:pPr>
              <w:widowControl w:val="0"/>
              <w:spacing w:before="120" w:line="276" w:lineRule="auto"/>
              <w:ind w:left="576"/>
              <w:outlineLvl w:val="3"/>
              <w:rPr>
                <w:rFonts w:cstheme="minorHAnsi"/>
                <w:b/>
                <w:bCs/>
                <w:color w:val="000000" w:themeColor="text1"/>
              </w:rPr>
            </w:pPr>
          </w:p>
        </w:tc>
        <w:tc>
          <w:tcPr>
            <w:tcW w:w="5183" w:type="dxa"/>
            <w:tcMar>
              <w:left w:w="57" w:type="dxa"/>
              <w:right w:w="57" w:type="dxa"/>
            </w:tcMar>
            <w:vAlign w:val="center"/>
          </w:tcPr>
          <w:p w14:paraId="5DAC3622" w14:textId="77777777" w:rsidR="00076408" w:rsidRPr="008F2187" w:rsidRDefault="00076408" w:rsidP="008F2187">
            <w:pPr>
              <w:widowControl w:val="0"/>
              <w:spacing w:before="120" w:line="276" w:lineRule="auto"/>
              <w:jc w:val="both"/>
              <w:outlineLvl w:val="3"/>
              <w:rPr>
                <w:rFonts w:cstheme="minorHAnsi"/>
                <w:bCs/>
                <w:color w:val="000000" w:themeColor="text1"/>
              </w:rPr>
            </w:pPr>
            <w:r w:rsidRPr="008F2187">
              <w:rPr>
                <w:rFonts w:cstheme="minorHAnsi"/>
                <w:bCs/>
                <w:color w:val="000000" w:themeColor="text1"/>
              </w:rPr>
              <w:t xml:space="preserve">Μελέτη Εφαρμογής </w:t>
            </w:r>
          </w:p>
        </w:tc>
        <w:tc>
          <w:tcPr>
            <w:tcW w:w="1276" w:type="dxa"/>
            <w:tcMar>
              <w:left w:w="57" w:type="dxa"/>
              <w:right w:w="57" w:type="dxa"/>
            </w:tcMar>
            <w:vAlign w:val="center"/>
          </w:tcPr>
          <w:p w14:paraId="32A5B0A3"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1976217A"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63EF0B00"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5BA3AAE3" w14:textId="77777777" w:rsidTr="00397D24">
        <w:trPr>
          <w:trHeight w:val="77"/>
        </w:trPr>
        <w:tc>
          <w:tcPr>
            <w:tcW w:w="1191" w:type="dxa"/>
            <w:tcMar>
              <w:left w:w="57" w:type="dxa"/>
              <w:right w:w="57" w:type="dxa"/>
            </w:tcMar>
            <w:vAlign w:val="center"/>
          </w:tcPr>
          <w:p w14:paraId="032F047B" w14:textId="77777777" w:rsidR="00076408" w:rsidRPr="008F2187" w:rsidRDefault="00076408" w:rsidP="00397D24">
            <w:pPr>
              <w:widowControl w:val="0"/>
              <w:spacing w:before="120" w:line="276" w:lineRule="auto"/>
              <w:ind w:left="576"/>
              <w:outlineLvl w:val="3"/>
              <w:rPr>
                <w:rFonts w:cstheme="minorHAnsi"/>
                <w:b/>
                <w:bCs/>
                <w:color w:val="000000" w:themeColor="text1"/>
              </w:rPr>
            </w:pPr>
          </w:p>
        </w:tc>
        <w:tc>
          <w:tcPr>
            <w:tcW w:w="5183" w:type="dxa"/>
            <w:tcMar>
              <w:left w:w="57" w:type="dxa"/>
              <w:right w:w="57" w:type="dxa"/>
            </w:tcMar>
            <w:vAlign w:val="center"/>
          </w:tcPr>
          <w:p w14:paraId="3DCB98DB" w14:textId="77777777" w:rsidR="00076408" w:rsidRPr="008F2187" w:rsidRDefault="00076408" w:rsidP="008F2187">
            <w:pPr>
              <w:widowControl w:val="0"/>
              <w:spacing w:before="120" w:line="276" w:lineRule="auto"/>
              <w:jc w:val="both"/>
              <w:outlineLvl w:val="3"/>
              <w:rPr>
                <w:rFonts w:cstheme="minorHAnsi"/>
                <w:bCs/>
                <w:color w:val="000000" w:themeColor="text1"/>
              </w:rPr>
            </w:pPr>
            <w:r w:rsidRPr="008F2187">
              <w:rPr>
                <w:rFonts w:cstheme="minorHAnsi"/>
                <w:color w:val="000000" w:themeColor="text1"/>
              </w:rPr>
              <w:t>Παροχή κιβωτίων κατάλληλων για μακροχρόνια φύλαξη και για διαχείριση, όποτε παρουσιαστεί ανάγκη ανάκτησης αρχειακού υλικού</w:t>
            </w:r>
          </w:p>
        </w:tc>
        <w:tc>
          <w:tcPr>
            <w:tcW w:w="1276" w:type="dxa"/>
            <w:tcMar>
              <w:left w:w="57" w:type="dxa"/>
              <w:right w:w="57" w:type="dxa"/>
            </w:tcMar>
            <w:vAlign w:val="center"/>
          </w:tcPr>
          <w:p w14:paraId="46B3EFEA"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0007B323"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426FF1FF"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1F5875C8" w14:textId="77777777" w:rsidTr="00397D24">
        <w:trPr>
          <w:trHeight w:val="77"/>
        </w:trPr>
        <w:tc>
          <w:tcPr>
            <w:tcW w:w="1191" w:type="dxa"/>
            <w:tcMar>
              <w:left w:w="57" w:type="dxa"/>
              <w:right w:w="57" w:type="dxa"/>
            </w:tcMar>
            <w:vAlign w:val="center"/>
          </w:tcPr>
          <w:p w14:paraId="30DFB97B" w14:textId="77777777" w:rsidR="00076408" w:rsidRPr="008F2187" w:rsidRDefault="00076408" w:rsidP="00397D24">
            <w:pPr>
              <w:widowControl w:val="0"/>
              <w:spacing w:before="120" w:line="276" w:lineRule="auto"/>
              <w:ind w:left="576"/>
              <w:outlineLvl w:val="3"/>
              <w:rPr>
                <w:rFonts w:cstheme="minorHAnsi"/>
                <w:b/>
                <w:bCs/>
                <w:color w:val="000000" w:themeColor="text1"/>
              </w:rPr>
            </w:pPr>
          </w:p>
        </w:tc>
        <w:tc>
          <w:tcPr>
            <w:tcW w:w="5183" w:type="dxa"/>
            <w:tcMar>
              <w:left w:w="57" w:type="dxa"/>
              <w:right w:w="57" w:type="dxa"/>
            </w:tcMar>
            <w:vAlign w:val="center"/>
          </w:tcPr>
          <w:p w14:paraId="11DB768F" w14:textId="77777777" w:rsidR="00076408" w:rsidRPr="008F2187" w:rsidRDefault="00076408" w:rsidP="008F2187">
            <w:pPr>
              <w:widowControl w:val="0"/>
              <w:spacing w:before="120" w:line="276" w:lineRule="auto"/>
              <w:jc w:val="both"/>
              <w:outlineLvl w:val="3"/>
              <w:rPr>
                <w:rFonts w:cstheme="minorHAnsi"/>
                <w:bCs/>
                <w:color w:val="000000" w:themeColor="text1"/>
              </w:rPr>
            </w:pPr>
            <w:r w:rsidRPr="008F2187">
              <w:rPr>
                <w:rFonts w:cstheme="minorHAnsi"/>
                <w:color w:val="000000" w:themeColor="text1"/>
              </w:rPr>
              <w:t xml:space="preserve">Έκδοση σχετικού πρωτόκολλου παράδοσης/παραλαβής κατά την παραλαβή </w:t>
            </w:r>
          </w:p>
        </w:tc>
        <w:tc>
          <w:tcPr>
            <w:tcW w:w="1276" w:type="dxa"/>
            <w:tcMar>
              <w:left w:w="57" w:type="dxa"/>
              <w:right w:w="57" w:type="dxa"/>
            </w:tcMar>
            <w:vAlign w:val="center"/>
          </w:tcPr>
          <w:p w14:paraId="2B5FFB61"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1C3B9141"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34403C5C"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1BB8AEB1" w14:textId="77777777" w:rsidTr="00397D24">
        <w:trPr>
          <w:trHeight w:val="77"/>
        </w:trPr>
        <w:tc>
          <w:tcPr>
            <w:tcW w:w="1191" w:type="dxa"/>
            <w:tcMar>
              <w:left w:w="57" w:type="dxa"/>
              <w:right w:w="57" w:type="dxa"/>
            </w:tcMar>
            <w:vAlign w:val="center"/>
          </w:tcPr>
          <w:p w14:paraId="1FAB43C3" w14:textId="77777777" w:rsidR="00076408" w:rsidRPr="008F2187" w:rsidRDefault="00076408" w:rsidP="00397D24">
            <w:pPr>
              <w:widowControl w:val="0"/>
              <w:spacing w:before="120" w:line="276" w:lineRule="auto"/>
              <w:ind w:left="576"/>
              <w:outlineLvl w:val="3"/>
              <w:rPr>
                <w:rFonts w:cstheme="minorHAnsi"/>
                <w:b/>
                <w:bCs/>
                <w:color w:val="000000" w:themeColor="text1"/>
              </w:rPr>
            </w:pPr>
          </w:p>
        </w:tc>
        <w:tc>
          <w:tcPr>
            <w:tcW w:w="5183" w:type="dxa"/>
            <w:tcMar>
              <w:left w:w="57" w:type="dxa"/>
              <w:right w:w="57" w:type="dxa"/>
            </w:tcMar>
            <w:vAlign w:val="center"/>
          </w:tcPr>
          <w:p w14:paraId="08535BF9" w14:textId="77777777" w:rsidR="00076408" w:rsidRPr="008F2187" w:rsidRDefault="00076408" w:rsidP="008F2187">
            <w:pPr>
              <w:widowControl w:val="0"/>
              <w:spacing w:before="120" w:line="276" w:lineRule="auto"/>
              <w:jc w:val="both"/>
              <w:outlineLvl w:val="3"/>
              <w:rPr>
                <w:rFonts w:cstheme="minorHAnsi"/>
                <w:bCs/>
                <w:color w:val="000000" w:themeColor="text1"/>
              </w:rPr>
            </w:pPr>
            <w:r w:rsidRPr="008F2187">
              <w:rPr>
                <w:rFonts w:cstheme="minorHAnsi"/>
                <w:bCs/>
                <w:color w:val="000000" w:themeColor="text1"/>
              </w:rPr>
              <w:t xml:space="preserve">Συμμόρφωση με τις απαιτήσεις του Παραρτήματος </w:t>
            </w:r>
            <w:r w:rsidRPr="008F2187">
              <w:rPr>
                <w:rFonts w:cstheme="minorHAnsi"/>
                <w:bCs/>
                <w:color w:val="000000" w:themeColor="text1"/>
                <w:lang w:val="en-US"/>
              </w:rPr>
              <w:t>I</w:t>
            </w:r>
          </w:p>
        </w:tc>
        <w:tc>
          <w:tcPr>
            <w:tcW w:w="1276" w:type="dxa"/>
            <w:tcMar>
              <w:left w:w="57" w:type="dxa"/>
              <w:right w:w="57" w:type="dxa"/>
            </w:tcMar>
            <w:vAlign w:val="center"/>
          </w:tcPr>
          <w:p w14:paraId="00FC018E"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5ED44A80"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113AE6E6"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1F2C04B7" w14:textId="77777777" w:rsidTr="00397D24">
        <w:trPr>
          <w:trHeight w:val="77"/>
        </w:trPr>
        <w:tc>
          <w:tcPr>
            <w:tcW w:w="1191" w:type="dxa"/>
            <w:tcMar>
              <w:left w:w="57" w:type="dxa"/>
              <w:right w:w="57" w:type="dxa"/>
            </w:tcMar>
            <w:vAlign w:val="center"/>
          </w:tcPr>
          <w:p w14:paraId="17128B6E" w14:textId="77777777" w:rsidR="00076408" w:rsidRPr="008F2187" w:rsidRDefault="00076408" w:rsidP="00397D24">
            <w:pPr>
              <w:widowControl w:val="0"/>
              <w:spacing w:before="120" w:line="276" w:lineRule="auto"/>
              <w:ind w:left="576"/>
              <w:outlineLvl w:val="3"/>
              <w:rPr>
                <w:rFonts w:cstheme="minorHAnsi"/>
                <w:b/>
                <w:bCs/>
                <w:color w:val="000000" w:themeColor="text1"/>
              </w:rPr>
            </w:pPr>
          </w:p>
        </w:tc>
        <w:tc>
          <w:tcPr>
            <w:tcW w:w="5183" w:type="dxa"/>
            <w:tcMar>
              <w:left w:w="57" w:type="dxa"/>
              <w:right w:w="57" w:type="dxa"/>
            </w:tcMar>
            <w:vAlign w:val="center"/>
          </w:tcPr>
          <w:p w14:paraId="3D7BA73E" w14:textId="77777777" w:rsidR="00076408" w:rsidRPr="008F2187" w:rsidRDefault="00076408" w:rsidP="008F2187">
            <w:pPr>
              <w:widowControl w:val="0"/>
              <w:spacing w:before="120" w:line="276" w:lineRule="auto"/>
              <w:jc w:val="both"/>
              <w:outlineLvl w:val="3"/>
              <w:rPr>
                <w:rFonts w:cstheme="minorHAnsi"/>
                <w:bCs/>
                <w:color w:val="000000" w:themeColor="text1"/>
              </w:rPr>
            </w:pPr>
            <w:r w:rsidRPr="008F2187">
              <w:rPr>
                <w:rFonts w:cstheme="minorHAnsi"/>
                <w:color w:val="000000" w:themeColor="text1"/>
              </w:rPr>
              <w:t xml:space="preserve">Να αποδοθεί και επικολληθεί μοναδικό </w:t>
            </w:r>
            <w:proofErr w:type="spellStart"/>
            <w:r w:rsidRPr="008F2187">
              <w:rPr>
                <w:rFonts w:cstheme="minorHAnsi"/>
                <w:color w:val="000000" w:themeColor="text1"/>
              </w:rPr>
              <w:t>barcode</w:t>
            </w:r>
            <w:proofErr w:type="spellEnd"/>
            <w:r w:rsidRPr="008F2187">
              <w:rPr>
                <w:rFonts w:cstheme="minorHAnsi"/>
                <w:color w:val="000000" w:themeColor="text1"/>
              </w:rPr>
              <w:t xml:space="preserve"> σε κάθε χαρτοκιβώτιο και σε κάθε κλασέρ/ φάκελο</w:t>
            </w:r>
            <w:r w:rsidRPr="008F2187">
              <w:rPr>
                <w:rFonts w:cstheme="minorHAnsi"/>
                <w:bCs/>
                <w:color w:val="000000" w:themeColor="text1"/>
              </w:rPr>
              <w:t xml:space="preserve"> </w:t>
            </w:r>
          </w:p>
        </w:tc>
        <w:tc>
          <w:tcPr>
            <w:tcW w:w="1276" w:type="dxa"/>
            <w:tcMar>
              <w:left w:w="57" w:type="dxa"/>
              <w:right w:w="57" w:type="dxa"/>
            </w:tcMar>
          </w:tcPr>
          <w:p w14:paraId="4BCBDCC6"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66E17D4E"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73911052"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392FB7E0" w14:textId="77777777" w:rsidTr="00397D24">
        <w:trPr>
          <w:trHeight w:val="77"/>
        </w:trPr>
        <w:tc>
          <w:tcPr>
            <w:tcW w:w="1191" w:type="dxa"/>
            <w:tcMar>
              <w:left w:w="57" w:type="dxa"/>
              <w:right w:w="57" w:type="dxa"/>
            </w:tcMar>
            <w:vAlign w:val="center"/>
          </w:tcPr>
          <w:p w14:paraId="76BD9BBF" w14:textId="77777777" w:rsidR="00076408" w:rsidRPr="008F2187" w:rsidRDefault="00076408" w:rsidP="00397D24">
            <w:pPr>
              <w:widowControl w:val="0"/>
              <w:spacing w:before="120" w:line="276" w:lineRule="auto"/>
              <w:ind w:left="576"/>
              <w:outlineLvl w:val="3"/>
              <w:rPr>
                <w:rFonts w:cstheme="minorHAnsi"/>
                <w:b/>
                <w:bCs/>
                <w:color w:val="000000" w:themeColor="text1"/>
              </w:rPr>
            </w:pPr>
          </w:p>
        </w:tc>
        <w:tc>
          <w:tcPr>
            <w:tcW w:w="5183" w:type="dxa"/>
            <w:tcMar>
              <w:left w:w="57" w:type="dxa"/>
              <w:right w:w="57" w:type="dxa"/>
            </w:tcMar>
            <w:vAlign w:val="center"/>
          </w:tcPr>
          <w:p w14:paraId="630CE239" w14:textId="77777777" w:rsidR="00076408" w:rsidRPr="008F2187" w:rsidRDefault="00076408" w:rsidP="008F2187">
            <w:pPr>
              <w:widowControl w:val="0"/>
              <w:spacing w:before="120" w:line="276" w:lineRule="auto"/>
              <w:jc w:val="both"/>
              <w:outlineLvl w:val="3"/>
              <w:rPr>
                <w:rFonts w:cstheme="minorHAnsi"/>
                <w:bCs/>
                <w:color w:val="000000" w:themeColor="text1"/>
              </w:rPr>
            </w:pPr>
            <w:r w:rsidRPr="008F2187">
              <w:rPr>
                <w:rFonts w:cstheme="minorHAnsi"/>
                <w:color w:val="000000" w:themeColor="text1"/>
              </w:rPr>
              <w:t>Να καταχωρηθεί, για κάθε κλασέρ/</w:t>
            </w:r>
            <w:proofErr w:type="spellStart"/>
            <w:r w:rsidRPr="008F2187">
              <w:rPr>
                <w:rFonts w:cstheme="minorHAnsi"/>
                <w:color w:val="000000" w:themeColor="text1"/>
              </w:rPr>
              <w:t>φακέλο</w:t>
            </w:r>
            <w:proofErr w:type="spellEnd"/>
            <w:r w:rsidRPr="008F2187">
              <w:rPr>
                <w:rFonts w:cstheme="minorHAnsi"/>
                <w:color w:val="000000" w:themeColor="text1"/>
              </w:rPr>
              <w:t xml:space="preserve"> , η περιγραφή που αναγράφεται εξωτερικά στη ράχη του</w:t>
            </w:r>
          </w:p>
        </w:tc>
        <w:tc>
          <w:tcPr>
            <w:tcW w:w="1276" w:type="dxa"/>
            <w:tcMar>
              <w:left w:w="57" w:type="dxa"/>
              <w:right w:w="57" w:type="dxa"/>
            </w:tcMar>
          </w:tcPr>
          <w:p w14:paraId="004F9E05"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096DDC38"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56A5FEE0"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6B34BF23" w14:textId="77777777" w:rsidTr="00397D24">
        <w:trPr>
          <w:trHeight w:val="77"/>
        </w:trPr>
        <w:tc>
          <w:tcPr>
            <w:tcW w:w="1191" w:type="dxa"/>
            <w:tcMar>
              <w:left w:w="57" w:type="dxa"/>
              <w:right w:w="57" w:type="dxa"/>
            </w:tcMar>
            <w:vAlign w:val="center"/>
          </w:tcPr>
          <w:p w14:paraId="76ADD521" w14:textId="77777777" w:rsidR="00076408" w:rsidRPr="008F2187" w:rsidRDefault="00076408" w:rsidP="00397D24">
            <w:pPr>
              <w:widowControl w:val="0"/>
              <w:spacing w:before="120" w:line="276" w:lineRule="auto"/>
              <w:ind w:left="576"/>
              <w:outlineLvl w:val="3"/>
              <w:rPr>
                <w:rFonts w:cstheme="minorHAnsi"/>
                <w:b/>
                <w:bCs/>
                <w:color w:val="000000" w:themeColor="text1"/>
              </w:rPr>
            </w:pPr>
          </w:p>
        </w:tc>
        <w:tc>
          <w:tcPr>
            <w:tcW w:w="5183" w:type="dxa"/>
            <w:tcMar>
              <w:left w:w="57" w:type="dxa"/>
              <w:right w:w="57" w:type="dxa"/>
            </w:tcMar>
            <w:vAlign w:val="center"/>
          </w:tcPr>
          <w:p w14:paraId="05D63B24" w14:textId="77777777" w:rsidR="00076408" w:rsidRPr="008F2187" w:rsidRDefault="00076408" w:rsidP="008F2187">
            <w:pPr>
              <w:widowControl w:val="0"/>
              <w:spacing w:after="200" w:line="276" w:lineRule="auto"/>
              <w:jc w:val="both"/>
              <w:rPr>
                <w:rFonts w:cstheme="minorHAnsi"/>
                <w:color w:val="000000" w:themeColor="text1"/>
              </w:rPr>
            </w:pPr>
            <w:r w:rsidRPr="008F2187">
              <w:rPr>
                <w:rFonts w:cstheme="minorHAnsi"/>
                <w:color w:val="000000" w:themeColor="text1"/>
              </w:rPr>
              <w:t xml:space="preserve">Οι εγκαταστάσεις Ασφαλούς Φύλαξης Αρχείου πρέπει να πληρούν όλες τις αυστηρές προδιαγραφές ασφάλειας όπως αυτές που περιγράφει ο κανονισμός EU </w:t>
            </w:r>
            <w:proofErr w:type="spellStart"/>
            <w:r w:rsidRPr="008F2187">
              <w:rPr>
                <w:rFonts w:cstheme="minorHAnsi"/>
                <w:color w:val="000000" w:themeColor="text1"/>
              </w:rPr>
              <w:t>Direction</w:t>
            </w:r>
            <w:proofErr w:type="spellEnd"/>
            <w:r w:rsidRPr="008F2187">
              <w:rPr>
                <w:rFonts w:cstheme="minorHAnsi"/>
                <w:color w:val="000000" w:themeColor="text1"/>
              </w:rPr>
              <w:t xml:space="preserve"> 305/2011 και να είναι πλήρως συμμορφωμένες με τους κανονισμούς της Πυροσβεστικής Υπηρεσίας που περιλαμβάνουν.</w:t>
            </w:r>
          </w:p>
          <w:p w14:paraId="06A79A24" w14:textId="77777777" w:rsidR="00076408" w:rsidRPr="008F2187" w:rsidRDefault="00076408" w:rsidP="008F2187">
            <w:pPr>
              <w:widowControl w:val="0"/>
              <w:spacing w:before="120" w:line="276" w:lineRule="auto"/>
              <w:jc w:val="both"/>
              <w:outlineLvl w:val="3"/>
              <w:rPr>
                <w:rFonts w:cstheme="minorHAnsi"/>
                <w:bCs/>
                <w:color w:val="000000" w:themeColor="text1"/>
              </w:rPr>
            </w:pPr>
          </w:p>
        </w:tc>
        <w:tc>
          <w:tcPr>
            <w:tcW w:w="1276" w:type="dxa"/>
            <w:tcMar>
              <w:left w:w="57" w:type="dxa"/>
              <w:right w:w="57" w:type="dxa"/>
            </w:tcMar>
          </w:tcPr>
          <w:p w14:paraId="66D1042F"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lastRenderedPageBreak/>
              <w:t>ΝΑΙ</w:t>
            </w:r>
          </w:p>
        </w:tc>
        <w:tc>
          <w:tcPr>
            <w:tcW w:w="1276" w:type="dxa"/>
            <w:tcMar>
              <w:left w:w="57" w:type="dxa"/>
              <w:right w:w="57" w:type="dxa"/>
            </w:tcMar>
            <w:vAlign w:val="center"/>
          </w:tcPr>
          <w:p w14:paraId="7B9A663F"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6D5183A8"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641B01E0" w14:textId="77777777" w:rsidTr="00397D24">
        <w:trPr>
          <w:trHeight w:val="77"/>
        </w:trPr>
        <w:tc>
          <w:tcPr>
            <w:tcW w:w="1191" w:type="dxa"/>
            <w:tcMar>
              <w:left w:w="57" w:type="dxa"/>
              <w:right w:w="57" w:type="dxa"/>
            </w:tcMar>
            <w:vAlign w:val="center"/>
          </w:tcPr>
          <w:p w14:paraId="61958C56" w14:textId="77777777" w:rsidR="00076408" w:rsidRPr="008F2187" w:rsidRDefault="00076408" w:rsidP="00397D24">
            <w:pPr>
              <w:widowControl w:val="0"/>
              <w:spacing w:before="120" w:line="276" w:lineRule="auto"/>
              <w:ind w:left="576"/>
              <w:outlineLvl w:val="3"/>
              <w:rPr>
                <w:rFonts w:cstheme="minorHAnsi"/>
                <w:b/>
                <w:bCs/>
                <w:color w:val="000000" w:themeColor="text1"/>
              </w:rPr>
            </w:pPr>
          </w:p>
        </w:tc>
        <w:tc>
          <w:tcPr>
            <w:tcW w:w="5183" w:type="dxa"/>
            <w:tcMar>
              <w:left w:w="57" w:type="dxa"/>
              <w:right w:w="57" w:type="dxa"/>
            </w:tcMar>
            <w:vAlign w:val="center"/>
          </w:tcPr>
          <w:p w14:paraId="4135AB5D" w14:textId="77777777" w:rsidR="00076408" w:rsidRPr="008F2187" w:rsidRDefault="00076408" w:rsidP="008F2187">
            <w:pPr>
              <w:widowControl w:val="0"/>
              <w:spacing w:before="120" w:line="276" w:lineRule="auto"/>
              <w:jc w:val="both"/>
              <w:outlineLvl w:val="3"/>
              <w:rPr>
                <w:rFonts w:cstheme="minorHAnsi"/>
                <w:bCs/>
                <w:color w:val="000000" w:themeColor="text1"/>
              </w:rPr>
            </w:pPr>
            <w:r w:rsidRPr="008F2187">
              <w:rPr>
                <w:rFonts w:cstheme="minorHAnsi"/>
                <w:color w:val="000000" w:themeColor="text1"/>
              </w:rPr>
              <w:t>Οι υπηρεσίες διαχείρισης του αρχείου περιλαμβάνουν και την εξυπηρέτηση αιτημάτων ανάκτησης αρχειακού υλικού με φυσική παράδοση κιβωτίων, κλασέρ και  φακέλων</w:t>
            </w:r>
          </w:p>
        </w:tc>
        <w:tc>
          <w:tcPr>
            <w:tcW w:w="1276" w:type="dxa"/>
            <w:tcMar>
              <w:left w:w="57" w:type="dxa"/>
              <w:right w:w="57" w:type="dxa"/>
            </w:tcMar>
          </w:tcPr>
          <w:p w14:paraId="42FBECBF"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55B62CAF"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48DD127C"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43A32927" w14:textId="77777777" w:rsidTr="00397D24">
        <w:trPr>
          <w:trHeight w:val="77"/>
        </w:trPr>
        <w:tc>
          <w:tcPr>
            <w:tcW w:w="1191" w:type="dxa"/>
            <w:tcMar>
              <w:left w:w="57" w:type="dxa"/>
              <w:right w:w="57" w:type="dxa"/>
            </w:tcMar>
            <w:vAlign w:val="center"/>
          </w:tcPr>
          <w:p w14:paraId="7B23DE9D" w14:textId="77777777" w:rsidR="00076408" w:rsidRPr="008F2187" w:rsidRDefault="00076408" w:rsidP="00397D24">
            <w:pPr>
              <w:widowControl w:val="0"/>
              <w:spacing w:before="120" w:line="276" w:lineRule="auto"/>
              <w:ind w:left="576"/>
              <w:outlineLvl w:val="3"/>
              <w:rPr>
                <w:rFonts w:cstheme="minorHAnsi"/>
                <w:b/>
                <w:bCs/>
                <w:color w:val="000000" w:themeColor="text1"/>
              </w:rPr>
            </w:pPr>
          </w:p>
        </w:tc>
        <w:tc>
          <w:tcPr>
            <w:tcW w:w="5183" w:type="dxa"/>
            <w:tcMar>
              <w:left w:w="57" w:type="dxa"/>
              <w:right w:w="57" w:type="dxa"/>
            </w:tcMar>
            <w:vAlign w:val="center"/>
          </w:tcPr>
          <w:p w14:paraId="2A2030FC" w14:textId="77777777" w:rsidR="00076408" w:rsidRPr="008F2187" w:rsidRDefault="00076408" w:rsidP="008F2187">
            <w:pPr>
              <w:widowControl w:val="0"/>
              <w:spacing w:before="120" w:line="276" w:lineRule="auto"/>
              <w:jc w:val="both"/>
              <w:outlineLvl w:val="3"/>
              <w:rPr>
                <w:rFonts w:cstheme="minorHAnsi"/>
                <w:bCs/>
                <w:color w:val="000000" w:themeColor="text1"/>
              </w:rPr>
            </w:pPr>
            <w:r w:rsidRPr="008F2187">
              <w:rPr>
                <w:rFonts w:cstheme="minorHAnsi"/>
                <w:color w:val="000000" w:themeColor="text1"/>
              </w:rPr>
              <w:t>Η φύλαξη να πραγματοποιηθεί εντός Αττικής</w:t>
            </w:r>
          </w:p>
        </w:tc>
        <w:tc>
          <w:tcPr>
            <w:tcW w:w="1276" w:type="dxa"/>
            <w:tcMar>
              <w:left w:w="57" w:type="dxa"/>
              <w:right w:w="57" w:type="dxa"/>
            </w:tcMar>
          </w:tcPr>
          <w:p w14:paraId="30040871"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25C4A92D"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049AD9D3"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71E1EEA3" w14:textId="77777777" w:rsidTr="00397D24">
        <w:trPr>
          <w:trHeight w:val="77"/>
        </w:trPr>
        <w:tc>
          <w:tcPr>
            <w:tcW w:w="1191" w:type="dxa"/>
            <w:tcMar>
              <w:left w:w="57" w:type="dxa"/>
              <w:right w:w="57" w:type="dxa"/>
            </w:tcMar>
            <w:vAlign w:val="center"/>
          </w:tcPr>
          <w:p w14:paraId="656E8B2B" w14:textId="77777777" w:rsidR="00076408" w:rsidRPr="008F2187" w:rsidRDefault="00076408" w:rsidP="00397D24">
            <w:pPr>
              <w:widowControl w:val="0"/>
              <w:spacing w:before="120" w:line="276" w:lineRule="auto"/>
              <w:ind w:left="576"/>
              <w:outlineLvl w:val="3"/>
              <w:rPr>
                <w:rFonts w:cstheme="minorHAnsi"/>
                <w:b/>
                <w:bCs/>
                <w:color w:val="000000" w:themeColor="text1"/>
              </w:rPr>
            </w:pPr>
          </w:p>
        </w:tc>
        <w:tc>
          <w:tcPr>
            <w:tcW w:w="5183" w:type="dxa"/>
            <w:tcMar>
              <w:left w:w="57" w:type="dxa"/>
              <w:right w:w="57" w:type="dxa"/>
            </w:tcMar>
            <w:vAlign w:val="center"/>
          </w:tcPr>
          <w:p w14:paraId="5CDDCDD5" w14:textId="77777777" w:rsidR="00076408" w:rsidRPr="008F2187" w:rsidRDefault="00076408" w:rsidP="008F2187">
            <w:pPr>
              <w:widowControl w:val="0"/>
              <w:spacing w:before="120" w:line="276" w:lineRule="auto"/>
              <w:jc w:val="both"/>
              <w:outlineLvl w:val="3"/>
              <w:rPr>
                <w:rFonts w:cstheme="minorHAnsi"/>
                <w:bCs/>
                <w:color w:val="000000" w:themeColor="text1"/>
              </w:rPr>
            </w:pPr>
            <w:r w:rsidRPr="008F2187">
              <w:rPr>
                <w:rFonts w:cstheme="minorHAnsi"/>
                <w:bCs/>
                <w:color w:val="000000" w:themeColor="text1"/>
              </w:rPr>
              <w:t>Προετοιμασία Εγγράφων (Αφαίρεση συρραπτικών, ίσιωμα, κτλ.)</w:t>
            </w:r>
          </w:p>
        </w:tc>
        <w:tc>
          <w:tcPr>
            <w:tcW w:w="1276" w:type="dxa"/>
            <w:tcMar>
              <w:left w:w="57" w:type="dxa"/>
              <w:right w:w="57" w:type="dxa"/>
            </w:tcMar>
            <w:vAlign w:val="center"/>
          </w:tcPr>
          <w:p w14:paraId="442E3CB8"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3CDC3E9A"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685A7907"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7580D3E1" w14:textId="77777777" w:rsidTr="00397D24">
        <w:trPr>
          <w:trHeight w:val="77"/>
        </w:trPr>
        <w:tc>
          <w:tcPr>
            <w:tcW w:w="1191" w:type="dxa"/>
            <w:tcMar>
              <w:left w:w="57" w:type="dxa"/>
              <w:right w:w="57" w:type="dxa"/>
            </w:tcMar>
            <w:vAlign w:val="center"/>
          </w:tcPr>
          <w:p w14:paraId="038CCF0A" w14:textId="77777777" w:rsidR="00076408" w:rsidRPr="008F2187" w:rsidRDefault="00076408" w:rsidP="00076408">
            <w:pPr>
              <w:widowControl w:val="0"/>
              <w:numPr>
                <w:ilvl w:val="2"/>
                <w:numId w:val="3"/>
              </w:numPr>
              <w:tabs>
                <w:tab w:val="left" w:pos="709"/>
              </w:tabs>
              <w:spacing w:before="120" w:after="120" w:line="276" w:lineRule="auto"/>
              <w:outlineLvl w:val="3"/>
              <w:rPr>
                <w:rFonts w:cstheme="minorHAnsi"/>
                <w:b/>
                <w:bCs/>
                <w:color w:val="000000" w:themeColor="text1"/>
              </w:rPr>
            </w:pPr>
          </w:p>
        </w:tc>
        <w:tc>
          <w:tcPr>
            <w:tcW w:w="5183" w:type="dxa"/>
            <w:tcMar>
              <w:left w:w="57" w:type="dxa"/>
              <w:right w:w="57" w:type="dxa"/>
            </w:tcMar>
            <w:vAlign w:val="center"/>
          </w:tcPr>
          <w:p w14:paraId="4BEF74CB" w14:textId="77777777" w:rsidR="00076408" w:rsidRPr="008F2187" w:rsidRDefault="00076408" w:rsidP="008F2187">
            <w:pPr>
              <w:widowControl w:val="0"/>
              <w:spacing w:before="120" w:line="276" w:lineRule="auto"/>
              <w:jc w:val="both"/>
              <w:outlineLvl w:val="3"/>
              <w:rPr>
                <w:rFonts w:cstheme="minorHAnsi"/>
                <w:bCs/>
                <w:color w:val="000000" w:themeColor="text1"/>
              </w:rPr>
            </w:pPr>
            <w:r w:rsidRPr="008F2187">
              <w:rPr>
                <w:rFonts w:cstheme="minorHAnsi"/>
                <w:bCs/>
                <w:color w:val="000000" w:themeColor="text1"/>
              </w:rPr>
              <w:t xml:space="preserve">Συμμόρφωση με τις απαιτήσεις του Παραρτήματος </w:t>
            </w:r>
            <w:r w:rsidRPr="008F2187">
              <w:rPr>
                <w:rFonts w:cstheme="minorHAnsi"/>
                <w:bCs/>
                <w:color w:val="000000" w:themeColor="text1"/>
                <w:lang w:val="en-US"/>
              </w:rPr>
              <w:t>I</w:t>
            </w:r>
          </w:p>
        </w:tc>
        <w:tc>
          <w:tcPr>
            <w:tcW w:w="1276" w:type="dxa"/>
            <w:tcMar>
              <w:left w:w="57" w:type="dxa"/>
              <w:right w:w="57" w:type="dxa"/>
            </w:tcMar>
            <w:vAlign w:val="center"/>
          </w:tcPr>
          <w:p w14:paraId="3C60787F"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5BFB776D"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592181E3"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74F57421" w14:textId="77777777" w:rsidTr="00397D24">
        <w:trPr>
          <w:trHeight w:val="77"/>
        </w:trPr>
        <w:tc>
          <w:tcPr>
            <w:tcW w:w="1191" w:type="dxa"/>
            <w:tcMar>
              <w:left w:w="57" w:type="dxa"/>
              <w:right w:w="57" w:type="dxa"/>
            </w:tcMar>
            <w:vAlign w:val="center"/>
          </w:tcPr>
          <w:p w14:paraId="6A4D4696" w14:textId="77777777" w:rsidR="00076408" w:rsidRPr="008F2187" w:rsidRDefault="00076408" w:rsidP="00076408">
            <w:pPr>
              <w:widowControl w:val="0"/>
              <w:numPr>
                <w:ilvl w:val="2"/>
                <w:numId w:val="3"/>
              </w:numPr>
              <w:tabs>
                <w:tab w:val="left" w:pos="709"/>
              </w:tabs>
              <w:spacing w:before="120" w:after="120" w:line="276" w:lineRule="auto"/>
              <w:outlineLvl w:val="3"/>
              <w:rPr>
                <w:rFonts w:cstheme="minorHAnsi"/>
                <w:b/>
                <w:bCs/>
                <w:color w:val="000000" w:themeColor="text1"/>
              </w:rPr>
            </w:pPr>
          </w:p>
        </w:tc>
        <w:tc>
          <w:tcPr>
            <w:tcW w:w="5183" w:type="dxa"/>
            <w:tcMar>
              <w:left w:w="57" w:type="dxa"/>
              <w:right w:w="57" w:type="dxa"/>
            </w:tcMar>
            <w:vAlign w:val="center"/>
          </w:tcPr>
          <w:p w14:paraId="3199DF68" w14:textId="77777777" w:rsidR="00076408" w:rsidRPr="008F2187" w:rsidRDefault="00076408" w:rsidP="008F2187">
            <w:pPr>
              <w:pStyle w:val="a3"/>
              <w:widowControl w:val="0"/>
              <w:spacing w:line="276" w:lineRule="auto"/>
              <w:jc w:val="both"/>
              <w:rPr>
                <w:rFonts w:asciiTheme="minorHAnsi" w:hAnsiTheme="minorHAnsi" w:cstheme="minorHAnsi"/>
                <w:color w:val="000000" w:themeColor="text1"/>
                <w:sz w:val="22"/>
                <w:szCs w:val="22"/>
              </w:rPr>
            </w:pPr>
            <w:bookmarkStart w:id="2" w:name="_Hlk112675124"/>
            <w:r w:rsidRPr="008F2187">
              <w:rPr>
                <w:rFonts w:asciiTheme="minorHAnsi" w:hAnsiTheme="minorHAnsi" w:cstheme="minorHAnsi"/>
                <w:color w:val="000000" w:themeColor="text1"/>
                <w:sz w:val="22"/>
                <w:szCs w:val="22"/>
              </w:rPr>
              <w:t>Η καταγραφή θα πρέπει να πραγματοποιείται σε κλειστά δωμάτια, στα οποία υπάρχει εγκατεστημένο σύστημα ελεγχόμενης πρόσβασης (</w:t>
            </w:r>
            <w:proofErr w:type="spellStart"/>
            <w:r w:rsidRPr="008F2187">
              <w:rPr>
                <w:rFonts w:asciiTheme="minorHAnsi" w:hAnsiTheme="minorHAnsi" w:cstheme="minorHAnsi"/>
                <w:color w:val="000000" w:themeColor="text1"/>
                <w:sz w:val="22"/>
                <w:szCs w:val="22"/>
              </w:rPr>
              <w:t>access</w:t>
            </w:r>
            <w:proofErr w:type="spellEnd"/>
            <w:r w:rsidRPr="008F2187">
              <w:rPr>
                <w:rFonts w:asciiTheme="minorHAnsi" w:hAnsiTheme="minorHAnsi" w:cstheme="minorHAnsi"/>
                <w:color w:val="000000" w:themeColor="text1"/>
                <w:sz w:val="22"/>
                <w:szCs w:val="22"/>
              </w:rPr>
              <w:t xml:space="preserve"> </w:t>
            </w:r>
            <w:proofErr w:type="spellStart"/>
            <w:r w:rsidRPr="008F2187">
              <w:rPr>
                <w:rFonts w:asciiTheme="minorHAnsi" w:hAnsiTheme="minorHAnsi" w:cstheme="minorHAnsi"/>
                <w:color w:val="000000" w:themeColor="text1"/>
                <w:sz w:val="22"/>
                <w:szCs w:val="22"/>
              </w:rPr>
              <w:t>control</w:t>
            </w:r>
            <w:proofErr w:type="spellEnd"/>
            <w:r w:rsidRPr="008F2187">
              <w:rPr>
                <w:rFonts w:asciiTheme="minorHAnsi" w:hAnsiTheme="minorHAnsi" w:cstheme="minorHAnsi"/>
                <w:color w:val="000000" w:themeColor="text1"/>
                <w:sz w:val="22"/>
                <w:szCs w:val="22"/>
              </w:rPr>
              <w:t>) με καταγραφή της ροής των εργασιών, ώστε να διασφαλίζεται η εμπιστευτικότητα των αρχείων, και η προστασία τους από πιθανές καταστροφές.</w:t>
            </w:r>
            <w:bookmarkEnd w:id="2"/>
          </w:p>
        </w:tc>
        <w:tc>
          <w:tcPr>
            <w:tcW w:w="1276" w:type="dxa"/>
            <w:tcMar>
              <w:left w:w="57" w:type="dxa"/>
              <w:right w:w="57" w:type="dxa"/>
            </w:tcMar>
            <w:vAlign w:val="center"/>
          </w:tcPr>
          <w:p w14:paraId="771C565F"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152A6031"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15B8FE03"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0928F940" w14:textId="77777777" w:rsidTr="00397D24">
        <w:trPr>
          <w:trHeight w:val="77"/>
        </w:trPr>
        <w:tc>
          <w:tcPr>
            <w:tcW w:w="1191" w:type="dxa"/>
            <w:tcMar>
              <w:left w:w="57" w:type="dxa"/>
              <w:right w:w="57" w:type="dxa"/>
            </w:tcMar>
            <w:vAlign w:val="center"/>
          </w:tcPr>
          <w:p w14:paraId="07751B4A" w14:textId="77777777" w:rsidR="00076408" w:rsidRPr="008F2187" w:rsidRDefault="00076408" w:rsidP="00076408">
            <w:pPr>
              <w:widowControl w:val="0"/>
              <w:numPr>
                <w:ilvl w:val="2"/>
                <w:numId w:val="3"/>
              </w:numPr>
              <w:tabs>
                <w:tab w:val="left" w:pos="709"/>
              </w:tabs>
              <w:spacing w:before="120" w:after="120" w:line="276" w:lineRule="auto"/>
              <w:outlineLvl w:val="3"/>
              <w:rPr>
                <w:rFonts w:cstheme="minorHAnsi"/>
                <w:b/>
                <w:bCs/>
                <w:color w:val="000000" w:themeColor="text1"/>
              </w:rPr>
            </w:pPr>
          </w:p>
        </w:tc>
        <w:tc>
          <w:tcPr>
            <w:tcW w:w="5183" w:type="dxa"/>
            <w:tcMar>
              <w:left w:w="57" w:type="dxa"/>
              <w:right w:w="57" w:type="dxa"/>
            </w:tcMar>
            <w:vAlign w:val="center"/>
          </w:tcPr>
          <w:p w14:paraId="32A49EC1" w14:textId="77777777" w:rsidR="00076408" w:rsidRPr="008F2187" w:rsidRDefault="00076408" w:rsidP="008F2187">
            <w:pPr>
              <w:widowControl w:val="0"/>
              <w:spacing w:before="120" w:line="276" w:lineRule="auto"/>
              <w:jc w:val="both"/>
              <w:outlineLvl w:val="3"/>
              <w:rPr>
                <w:rFonts w:cstheme="minorHAnsi"/>
                <w:bCs/>
                <w:color w:val="000000" w:themeColor="text1"/>
              </w:rPr>
            </w:pPr>
            <w:r w:rsidRPr="008F2187">
              <w:rPr>
                <w:rFonts w:cstheme="minorHAnsi"/>
                <w:bCs/>
                <w:color w:val="000000" w:themeColor="text1"/>
              </w:rPr>
              <w:t xml:space="preserve">Παραδοτέα αρχεία </w:t>
            </w:r>
            <w:r w:rsidRPr="008F2187">
              <w:rPr>
                <w:rFonts w:cstheme="minorHAnsi"/>
                <w:bCs/>
                <w:color w:val="000000" w:themeColor="text1"/>
                <w:lang w:val="en-US"/>
              </w:rPr>
              <w:t>PDF</w:t>
            </w:r>
            <w:r w:rsidRPr="008F2187">
              <w:rPr>
                <w:rFonts w:cstheme="minorHAnsi"/>
                <w:bCs/>
                <w:color w:val="000000" w:themeColor="text1"/>
              </w:rPr>
              <w:t xml:space="preserve"> ανά έγγραφο.</w:t>
            </w:r>
          </w:p>
        </w:tc>
        <w:tc>
          <w:tcPr>
            <w:tcW w:w="1276" w:type="dxa"/>
            <w:tcMar>
              <w:left w:w="57" w:type="dxa"/>
              <w:right w:w="57" w:type="dxa"/>
            </w:tcMar>
            <w:vAlign w:val="center"/>
          </w:tcPr>
          <w:p w14:paraId="706B26C8"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59BBAA3C"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0F7EA913"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721FA4D3" w14:textId="77777777" w:rsidTr="00397D24">
        <w:trPr>
          <w:trHeight w:val="77"/>
        </w:trPr>
        <w:tc>
          <w:tcPr>
            <w:tcW w:w="1191" w:type="dxa"/>
            <w:tcMar>
              <w:left w:w="57" w:type="dxa"/>
              <w:right w:w="57" w:type="dxa"/>
            </w:tcMar>
            <w:vAlign w:val="center"/>
          </w:tcPr>
          <w:p w14:paraId="03EEBA56" w14:textId="77777777" w:rsidR="00076408" w:rsidRPr="008F2187" w:rsidRDefault="00076408" w:rsidP="00076408">
            <w:pPr>
              <w:widowControl w:val="0"/>
              <w:numPr>
                <w:ilvl w:val="2"/>
                <w:numId w:val="3"/>
              </w:numPr>
              <w:tabs>
                <w:tab w:val="left" w:pos="709"/>
              </w:tabs>
              <w:spacing w:before="120" w:after="120" w:line="276" w:lineRule="auto"/>
              <w:outlineLvl w:val="3"/>
              <w:rPr>
                <w:rFonts w:cstheme="minorHAnsi"/>
                <w:b/>
                <w:bCs/>
                <w:color w:val="000000" w:themeColor="text1"/>
              </w:rPr>
            </w:pPr>
          </w:p>
        </w:tc>
        <w:tc>
          <w:tcPr>
            <w:tcW w:w="5183" w:type="dxa"/>
            <w:tcMar>
              <w:left w:w="57" w:type="dxa"/>
              <w:right w:w="57" w:type="dxa"/>
            </w:tcMar>
            <w:vAlign w:val="center"/>
          </w:tcPr>
          <w:p w14:paraId="786F1D8D" w14:textId="77777777" w:rsidR="00076408" w:rsidRPr="008F2187" w:rsidRDefault="00076408" w:rsidP="008F2187">
            <w:pPr>
              <w:widowControl w:val="0"/>
              <w:spacing w:before="120" w:line="276" w:lineRule="auto"/>
              <w:jc w:val="both"/>
              <w:outlineLvl w:val="3"/>
              <w:rPr>
                <w:rFonts w:cstheme="minorHAnsi"/>
                <w:bCs/>
                <w:color w:val="000000" w:themeColor="text1"/>
              </w:rPr>
            </w:pPr>
            <w:r w:rsidRPr="008F2187">
              <w:rPr>
                <w:rFonts w:cstheme="minorHAnsi"/>
                <w:bCs/>
                <w:color w:val="000000" w:themeColor="text1"/>
              </w:rPr>
              <w:t>Οπτική ανάλυση (</w:t>
            </w:r>
            <w:r w:rsidRPr="008F2187">
              <w:rPr>
                <w:rFonts w:cstheme="minorHAnsi"/>
                <w:bCs/>
                <w:color w:val="000000" w:themeColor="text1"/>
                <w:lang w:val="en-US"/>
              </w:rPr>
              <w:t>Optical</w:t>
            </w:r>
            <w:r w:rsidRPr="008F2187">
              <w:rPr>
                <w:rFonts w:cstheme="minorHAnsi"/>
                <w:bCs/>
                <w:color w:val="000000" w:themeColor="text1"/>
              </w:rPr>
              <w:t xml:space="preserve"> </w:t>
            </w:r>
            <w:r w:rsidRPr="008F2187">
              <w:rPr>
                <w:rFonts w:cstheme="minorHAnsi"/>
                <w:bCs/>
                <w:color w:val="000000" w:themeColor="text1"/>
                <w:lang w:val="en-US"/>
              </w:rPr>
              <w:t>Resolution</w:t>
            </w:r>
            <w:r w:rsidRPr="008F2187">
              <w:rPr>
                <w:rFonts w:cstheme="minorHAnsi"/>
                <w:bCs/>
                <w:color w:val="000000" w:themeColor="text1"/>
              </w:rPr>
              <w:t xml:space="preserve">) σε </w:t>
            </w:r>
            <w:r w:rsidRPr="008F2187">
              <w:rPr>
                <w:rFonts w:cstheme="minorHAnsi"/>
                <w:bCs/>
                <w:color w:val="000000" w:themeColor="text1"/>
                <w:lang w:val="en-US"/>
              </w:rPr>
              <w:t>dpi</w:t>
            </w:r>
            <w:r w:rsidRPr="008F2187">
              <w:rPr>
                <w:rFonts w:cstheme="minorHAnsi"/>
                <w:bCs/>
                <w:color w:val="000000" w:themeColor="text1"/>
              </w:rPr>
              <w:t xml:space="preserve"> (ή </w:t>
            </w:r>
            <w:proofErr w:type="spellStart"/>
            <w:r w:rsidRPr="008F2187">
              <w:rPr>
                <w:rFonts w:cstheme="minorHAnsi"/>
                <w:bCs/>
                <w:color w:val="000000" w:themeColor="text1"/>
                <w:lang w:val="en-US"/>
              </w:rPr>
              <w:t>ppi</w:t>
            </w:r>
            <w:proofErr w:type="spellEnd"/>
            <w:r w:rsidRPr="008F2187">
              <w:rPr>
                <w:rFonts w:cstheme="minorHAnsi"/>
                <w:bCs/>
                <w:color w:val="000000" w:themeColor="text1"/>
              </w:rPr>
              <w:t>)</w:t>
            </w:r>
          </w:p>
        </w:tc>
        <w:tc>
          <w:tcPr>
            <w:tcW w:w="1276" w:type="dxa"/>
            <w:tcMar>
              <w:left w:w="57" w:type="dxa"/>
              <w:right w:w="57" w:type="dxa"/>
            </w:tcMar>
            <w:vAlign w:val="center"/>
          </w:tcPr>
          <w:p w14:paraId="59CD9FC9"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t xml:space="preserve">≥ </w:t>
            </w:r>
            <w:r w:rsidRPr="008F2187">
              <w:rPr>
                <w:rFonts w:cstheme="minorHAnsi"/>
                <w:b/>
                <w:bCs/>
                <w:color w:val="000000" w:themeColor="text1"/>
                <w:lang w:val="en-US"/>
              </w:rPr>
              <w:t>2</w:t>
            </w:r>
            <w:r w:rsidRPr="008F2187">
              <w:rPr>
                <w:rFonts w:cstheme="minorHAnsi"/>
                <w:b/>
                <w:bCs/>
                <w:color w:val="000000" w:themeColor="text1"/>
              </w:rPr>
              <w:t>00</w:t>
            </w:r>
          </w:p>
        </w:tc>
        <w:tc>
          <w:tcPr>
            <w:tcW w:w="1276" w:type="dxa"/>
            <w:tcMar>
              <w:left w:w="57" w:type="dxa"/>
              <w:right w:w="57" w:type="dxa"/>
            </w:tcMar>
            <w:vAlign w:val="center"/>
          </w:tcPr>
          <w:p w14:paraId="4077BBB6"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4C68F8DA"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2C6D2094" w14:textId="77777777" w:rsidTr="00397D24">
        <w:trPr>
          <w:trHeight w:val="77"/>
        </w:trPr>
        <w:tc>
          <w:tcPr>
            <w:tcW w:w="1191" w:type="dxa"/>
            <w:tcMar>
              <w:left w:w="57" w:type="dxa"/>
              <w:right w:w="57" w:type="dxa"/>
            </w:tcMar>
            <w:vAlign w:val="center"/>
          </w:tcPr>
          <w:p w14:paraId="4303267E" w14:textId="77777777" w:rsidR="00076408" w:rsidRPr="008F2187" w:rsidRDefault="00076408" w:rsidP="00076408">
            <w:pPr>
              <w:widowControl w:val="0"/>
              <w:numPr>
                <w:ilvl w:val="2"/>
                <w:numId w:val="3"/>
              </w:numPr>
              <w:tabs>
                <w:tab w:val="left" w:pos="709"/>
              </w:tabs>
              <w:spacing w:before="120" w:after="120" w:line="276" w:lineRule="auto"/>
              <w:outlineLvl w:val="3"/>
              <w:rPr>
                <w:rFonts w:cstheme="minorHAnsi"/>
                <w:b/>
                <w:bCs/>
                <w:color w:val="000000" w:themeColor="text1"/>
              </w:rPr>
            </w:pPr>
          </w:p>
        </w:tc>
        <w:tc>
          <w:tcPr>
            <w:tcW w:w="5183" w:type="dxa"/>
            <w:tcMar>
              <w:left w:w="57" w:type="dxa"/>
              <w:right w:w="57" w:type="dxa"/>
            </w:tcMar>
            <w:vAlign w:val="center"/>
          </w:tcPr>
          <w:p w14:paraId="6AE882B7" w14:textId="77777777" w:rsidR="00076408" w:rsidRPr="008F2187" w:rsidRDefault="00076408" w:rsidP="008F2187">
            <w:pPr>
              <w:widowControl w:val="0"/>
              <w:spacing w:before="120" w:line="276" w:lineRule="auto"/>
              <w:jc w:val="both"/>
              <w:outlineLvl w:val="3"/>
              <w:rPr>
                <w:rFonts w:cstheme="minorHAnsi"/>
                <w:bCs/>
                <w:color w:val="000000" w:themeColor="text1"/>
              </w:rPr>
            </w:pPr>
            <w:r w:rsidRPr="008F2187">
              <w:rPr>
                <w:rFonts w:cstheme="minorHAnsi"/>
                <w:bCs/>
                <w:color w:val="000000" w:themeColor="text1"/>
              </w:rPr>
              <w:t>Δυνατότητα επίπεδης σάρωσης όπου απαιτείται</w:t>
            </w:r>
          </w:p>
        </w:tc>
        <w:tc>
          <w:tcPr>
            <w:tcW w:w="1276" w:type="dxa"/>
            <w:tcMar>
              <w:left w:w="57" w:type="dxa"/>
              <w:right w:w="57" w:type="dxa"/>
            </w:tcMar>
            <w:vAlign w:val="center"/>
          </w:tcPr>
          <w:p w14:paraId="74EBA99A"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0FD6745B"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313A80D4"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347A88F2" w14:textId="77777777" w:rsidTr="00397D24">
        <w:trPr>
          <w:trHeight w:val="77"/>
        </w:trPr>
        <w:tc>
          <w:tcPr>
            <w:tcW w:w="1191" w:type="dxa"/>
            <w:tcMar>
              <w:left w:w="57" w:type="dxa"/>
              <w:right w:w="57" w:type="dxa"/>
            </w:tcMar>
            <w:vAlign w:val="center"/>
          </w:tcPr>
          <w:p w14:paraId="7187A641" w14:textId="77777777" w:rsidR="00076408" w:rsidRPr="008F2187" w:rsidRDefault="00076408" w:rsidP="00076408">
            <w:pPr>
              <w:widowControl w:val="0"/>
              <w:numPr>
                <w:ilvl w:val="2"/>
                <w:numId w:val="3"/>
              </w:numPr>
              <w:tabs>
                <w:tab w:val="left" w:pos="709"/>
              </w:tabs>
              <w:spacing w:before="120" w:after="120" w:line="276" w:lineRule="auto"/>
              <w:outlineLvl w:val="3"/>
              <w:rPr>
                <w:rFonts w:cstheme="minorHAnsi"/>
                <w:b/>
                <w:bCs/>
                <w:color w:val="000000" w:themeColor="text1"/>
              </w:rPr>
            </w:pPr>
          </w:p>
        </w:tc>
        <w:tc>
          <w:tcPr>
            <w:tcW w:w="5183" w:type="dxa"/>
            <w:tcMar>
              <w:left w:w="57" w:type="dxa"/>
              <w:right w:w="57" w:type="dxa"/>
            </w:tcMar>
            <w:vAlign w:val="center"/>
          </w:tcPr>
          <w:p w14:paraId="7C01F94E" w14:textId="77777777" w:rsidR="00076408" w:rsidRPr="008F2187" w:rsidRDefault="00076408" w:rsidP="008F2187">
            <w:pPr>
              <w:widowControl w:val="0"/>
              <w:spacing w:before="120" w:line="276" w:lineRule="auto"/>
              <w:jc w:val="both"/>
              <w:outlineLvl w:val="3"/>
              <w:rPr>
                <w:rFonts w:cstheme="minorHAnsi"/>
                <w:bCs/>
                <w:color w:val="000000" w:themeColor="text1"/>
              </w:rPr>
            </w:pPr>
            <w:r w:rsidRPr="008F2187">
              <w:rPr>
                <w:rFonts w:cstheme="minorHAnsi"/>
                <w:bCs/>
                <w:color w:val="000000" w:themeColor="text1"/>
              </w:rPr>
              <w:t xml:space="preserve">Δυνατότητα σάρωσης σε 256 διαβαθμίσεις του γκρι (8 </w:t>
            </w:r>
            <w:r w:rsidRPr="008F2187">
              <w:rPr>
                <w:rFonts w:cstheme="minorHAnsi"/>
                <w:bCs/>
                <w:color w:val="000000" w:themeColor="text1"/>
                <w:lang w:val="en-US"/>
              </w:rPr>
              <w:t>bit</w:t>
            </w:r>
            <w:r w:rsidRPr="008F2187">
              <w:rPr>
                <w:rFonts w:cstheme="minorHAnsi"/>
                <w:bCs/>
                <w:color w:val="000000" w:themeColor="text1"/>
              </w:rPr>
              <w:t xml:space="preserve"> -</w:t>
            </w:r>
            <w:proofErr w:type="spellStart"/>
            <w:r w:rsidRPr="008F2187">
              <w:rPr>
                <w:rFonts w:cstheme="minorHAnsi"/>
                <w:bCs/>
                <w:color w:val="000000" w:themeColor="text1"/>
              </w:rPr>
              <w:t>grayscale</w:t>
            </w:r>
            <w:proofErr w:type="spellEnd"/>
            <w:r w:rsidRPr="008F2187">
              <w:rPr>
                <w:rFonts w:cstheme="minorHAnsi"/>
                <w:bCs/>
                <w:color w:val="000000" w:themeColor="text1"/>
              </w:rPr>
              <w:t>)</w:t>
            </w:r>
          </w:p>
        </w:tc>
        <w:tc>
          <w:tcPr>
            <w:tcW w:w="1276" w:type="dxa"/>
            <w:tcMar>
              <w:left w:w="57" w:type="dxa"/>
              <w:right w:w="57" w:type="dxa"/>
            </w:tcMar>
            <w:vAlign w:val="center"/>
          </w:tcPr>
          <w:p w14:paraId="72C6228A" w14:textId="77777777" w:rsidR="00076408" w:rsidRPr="008F2187" w:rsidRDefault="00076408" w:rsidP="00397D24">
            <w:pPr>
              <w:widowControl w:val="0"/>
              <w:spacing w:before="120" w:line="276" w:lineRule="auto"/>
              <w:jc w:val="center"/>
              <w:outlineLvl w:val="3"/>
              <w:rPr>
                <w:rFonts w:cstheme="minorHAnsi"/>
                <w:b/>
                <w:bCs/>
                <w:color w:val="000000" w:themeColor="text1"/>
                <w:lang w:val="en-US"/>
              </w:rPr>
            </w:pPr>
            <w:r w:rsidRPr="008F2187">
              <w:rPr>
                <w:rFonts w:cstheme="minorHAnsi"/>
                <w:b/>
                <w:bCs/>
                <w:color w:val="000000" w:themeColor="text1"/>
              </w:rPr>
              <w:t>ΝΑΙ</w:t>
            </w:r>
          </w:p>
        </w:tc>
        <w:tc>
          <w:tcPr>
            <w:tcW w:w="1276" w:type="dxa"/>
            <w:tcMar>
              <w:left w:w="57" w:type="dxa"/>
              <w:right w:w="57" w:type="dxa"/>
            </w:tcMar>
            <w:vAlign w:val="center"/>
          </w:tcPr>
          <w:p w14:paraId="3627F60E"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36173C8C"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6C27E6D1" w14:textId="77777777" w:rsidTr="00397D24">
        <w:trPr>
          <w:trHeight w:val="77"/>
        </w:trPr>
        <w:tc>
          <w:tcPr>
            <w:tcW w:w="1191" w:type="dxa"/>
            <w:shd w:val="clear" w:color="auto" w:fill="auto"/>
            <w:tcMar>
              <w:left w:w="57" w:type="dxa"/>
              <w:right w:w="57" w:type="dxa"/>
            </w:tcMar>
            <w:vAlign w:val="center"/>
          </w:tcPr>
          <w:p w14:paraId="5BE48DB2" w14:textId="77777777" w:rsidR="00076408" w:rsidRPr="008F2187" w:rsidRDefault="00076408" w:rsidP="00076408">
            <w:pPr>
              <w:widowControl w:val="0"/>
              <w:numPr>
                <w:ilvl w:val="2"/>
                <w:numId w:val="3"/>
              </w:numPr>
              <w:tabs>
                <w:tab w:val="left" w:pos="709"/>
              </w:tabs>
              <w:spacing w:before="120" w:after="120" w:line="276" w:lineRule="auto"/>
              <w:outlineLvl w:val="3"/>
              <w:rPr>
                <w:rFonts w:cstheme="minorHAnsi"/>
                <w:b/>
                <w:bCs/>
                <w:color w:val="000000" w:themeColor="text1"/>
              </w:rPr>
            </w:pPr>
          </w:p>
        </w:tc>
        <w:tc>
          <w:tcPr>
            <w:tcW w:w="8727" w:type="dxa"/>
            <w:gridSpan w:val="4"/>
            <w:shd w:val="clear" w:color="auto" w:fill="auto"/>
            <w:tcMar>
              <w:left w:w="57" w:type="dxa"/>
              <w:right w:w="57" w:type="dxa"/>
            </w:tcMar>
            <w:vAlign w:val="center"/>
          </w:tcPr>
          <w:p w14:paraId="6A1CC113" w14:textId="77777777" w:rsidR="00076408" w:rsidRPr="008F2187" w:rsidRDefault="00076408" w:rsidP="008F2187">
            <w:pPr>
              <w:widowControl w:val="0"/>
              <w:spacing w:before="120" w:line="276" w:lineRule="auto"/>
              <w:jc w:val="both"/>
              <w:outlineLvl w:val="3"/>
              <w:rPr>
                <w:rFonts w:cstheme="minorHAnsi"/>
                <w:b/>
                <w:color w:val="000000" w:themeColor="text1"/>
              </w:rPr>
            </w:pPr>
            <w:r w:rsidRPr="008F2187">
              <w:rPr>
                <w:rFonts w:cstheme="minorHAnsi"/>
                <w:b/>
                <w:color w:val="000000" w:themeColor="text1"/>
              </w:rPr>
              <w:t>Λογισμικό επεξεργασίας των σαρωμένων σελίδων με δυνατότητες:</w:t>
            </w:r>
          </w:p>
        </w:tc>
      </w:tr>
      <w:tr w:rsidR="00076408" w:rsidRPr="008F2187" w14:paraId="0C6F901D" w14:textId="77777777" w:rsidTr="00397D24">
        <w:trPr>
          <w:trHeight w:val="77"/>
        </w:trPr>
        <w:tc>
          <w:tcPr>
            <w:tcW w:w="1191" w:type="dxa"/>
            <w:tcMar>
              <w:left w:w="57" w:type="dxa"/>
              <w:right w:w="57" w:type="dxa"/>
            </w:tcMar>
            <w:vAlign w:val="center"/>
          </w:tcPr>
          <w:p w14:paraId="51CED5DD" w14:textId="77777777" w:rsidR="00076408" w:rsidRPr="008F2187" w:rsidRDefault="00076408" w:rsidP="00397D24">
            <w:pPr>
              <w:widowControl w:val="0"/>
              <w:spacing w:before="120" w:line="276" w:lineRule="auto"/>
              <w:ind w:left="864"/>
              <w:outlineLvl w:val="3"/>
              <w:rPr>
                <w:rFonts w:cstheme="minorHAnsi"/>
                <w:bCs/>
                <w:color w:val="000000" w:themeColor="text1"/>
              </w:rPr>
            </w:pPr>
          </w:p>
        </w:tc>
        <w:tc>
          <w:tcPr>
            <w:tcW w:w="5183" w:type="dxa"/>
            <w:tcMar>
              <w:left w:w="57" w:type="dxa"/>
              <w:right w:w="57" w:type="dxa"/>
            </w:tcMar>
            <w:vAlign w:val="center"/>
          </w:tcPr>
          <w:p w14:paraId="06EF5588" w14:textId="77777777" w:rsidR="00076408" w:rsidRPr="008F2187" w:rsidRDefault="00076408" w:rsidP="008F2187">
            <w:pPr>
              <w:widowControl w:val="0"/>
              <w:spacing w:before="120" w:line="276" w:lineRule="auto"/>
              <w:jc w:val="both"/>
              <w:outlineLvl w:val="3"/>
              <w:rPr>
                <w:rFonts w:cstheme="minorHAnsi"/>
                <w:bCs/>
                <w:color w:val="000000" w:themeColor="text1"/>
              </w:rPr>
            </w:pPr>
            <w:r w:rsidRPr="008F2187">
              <w:rPr>
                <w:rFonts w:cstheme="minorHAnsi"/>
                <w:bCs/>
                <w:color w:val="000000" w:themeColor="text1"/>
              </w:rPr>
              <w:t>Ευθυγράμμιση, δηλαδή αφαίρεση κλίσης της σαρωμένης σελίδας (</w:t>
            </w:r>
            <w:proofErr w:type="spellStart"/>
            <w:r w:rsidRPr="008F2187">
              <w:rPr>
                <w:rFonts w:cstheme="minorHAnsi"/>
                <w:bCs/>
                <w:color w:val="000000" w:themeColor="text1"/>
              </w:rPr>
              <w:t>Deskew</w:t>
            </w:r>
            <w:proofErr w:type="spellEnd"/>
            <w:r w:rsidRPr="008F2187">
              <w:rPr>
                <w:rFonts w:cstheme="minorHAnsi"/>
                <w:bCs/>
                <w:color w:val="000000" w:themeColor="text1"/>
              </w:rPr>
              <w:t>)</w:t>
            </w:r>
          </w:p>
        </w:tc>
        <w:tc>
          <w:tcPr>
            <w:tcW w:w="1276" w:type="dxa"/>
            <w:tcMar>
              <w:left w:w="57" w:type="dxa"/>
              <w:right w:w="57" w:type="dxa"/>
            </w:tcMar>
            <w:vAlign w:val="center"/>
          </w:tcPr>
          <w:p w14:paraId="26B0F882"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6E3A4C3F"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4D8BEF7E"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57C788AA" w14:textId="77777777" w:rsidTr="00397D24">
        <w:trPr>
          <w:trHeight w:val="77"/>
        </w:trPr>
        <w:tc>
          <w:tcPr>
            <w:tcW w:w="1191" w:type="dxa"/>
            <w:tcMar>
              <w:left w:w="57" w:type="dxa"/>
              <w:right w:w="57" w:type="dxa"/>
            </w:tcMar>
            <w:vAlign w:val="center"/>
          </w:tcPr>
          <w:p w14:paraId="2EF86C1F"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5183" w:type="dxa"/>
            <w:tcMar>
              <w:left w:w="57" w:type="dxa"/>
              <w:right w:w="57" w:type="dxa"/>
            </w:tcMar>
            <w:vAlign w:val="center"/>
          </w:tcPr>
          <w:p w14:paraId="0B58B4F6" w14:textId="77777777" w:rsidR="00076408" w:rsidRPr="008F2187" w:rsidRDefault="00076408" w:rsidP="008F2187">
            <w:pPr>
              <w:widowControl w:val="0"/>
              <w:spacing w:before="120" w:line="276" w:lineRule="auto"/>
              <w:jc w:val="both"/>
              <w:outlineLvl w:val="3"/>
              <w:rPr>
                <w:rFonts w:cstheme="minorHAnsi"/>
                <w:bCs/>
                <w:color w:val="000000" w:themeColor="text1"/>
              </w:rPr>
            </w:pPr>
            <w:r w:rsidRPr="008F2187">
              <w:rPr>
                <w:rFonts w:cstheme="minorHAnsi"/>
                <w:bCs/>
                <w:color w:val="000000" w:themeColor="text1"/>
              </w:rPr>
              <w:t>Αφαίρεση λευκών σελίδων</w:t>
            </w:r>
          </w:p>
        </w:tc>
        <w:tc>
          <w:tcPr>
            <w:tcW w:w="1276" w:type="dxa"/>
            <w:tcMar>
              <w:left w:w="57" w:type="dxa"/>
              <w:right w:w="57" w:type="dxa"/>
            </w:tcMar>
            <w:vAlign w:val="center"/>
          </w:tcPr>
          <w:p w14:paraId="6522F0B8"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0879BB42"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4111827B"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5C9F33FF" w14:textId="77777777" w:rsidTr="00397D24">
        <w:trPr>
          <w:trHeight w:val="77"/>
        </w:trPr>
        <w:tc>
          <w:tcPr>
            <w:tcW w:w="1191" w:type="dxa"/>
            <w:tcMar>
              <w:left w:w="57" w:type="dxa"/>
              <w:right w:w="57" w:type="dxa"/>
            </w:tcMar>
            <w:vAlign w:val="center"/>
          </w:tcPr>
          <w:p w14:paraId="1CD2D5C0"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5183" w:type="dxa"/>
            <w:tcMar>
              <w:left w:w="57" w:type="dxa"/>
              <w:right w:w="57" w:type="dxa"/>
            </w:tcMar>
            <w:vAlign w:val="center"/>
          </w:tcPr>
          <w:p w14:paraId="5F5EE11E" w14:textId="77777777" w:rsidR="00076408" w:rsidRPr="008F2187" w:rsidRDefault="00076408" w:rsidP="008F2187">
            <w:pPr>
              <w:widowControl w:val="0"/>
              <w:spacing w:before="120" w:line="276" w:lineRule="auto"/>
              <w:jc w:val="both"/>
              <w:outlineLvl w:val="3"/>
              <w:rPr>
                <w:rFonts w:cstheme="minorHAnsi"/>
                <w:bCs/>
                <w:color w:val="000000" w:themeColor="text1"/>
              </w:rPr>
            </w:pPr>
            <w:r w:rsidRPr="008F2187">
              <w:rPr>
                <w:rFonts w:cstheme="minorHAnsi"/>
                <w:bCs/>
                <w:color w:val="000000" w:themeColor="text1"/>
              </w:rPr>
              <w:t>Αφαίρεση θορύβου</w:t>
            </w:r>
          </w:p>
        </w:tc>
        <w:tc>
          <w:tcPr>
            <w:tcW w:w="1276" w:type="dxa"/>
            <w:tcMar>
              <w:left w:w="57" w:type="dxa"/>
              <w:right w:w="57" w:type="dxa"/>
            </w:tcMar>
            <w:vAlign w:val="center"/>
          </w:tcPr>
          <w:p w14:paraId="55EF28D8"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52FEC45A"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12BFA164"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2293D731" w14:textId="77777777" w:rsidTr="00397D24">
        <w:trPr>
          <w:trHeight w:val="77"/>
        </w:trPr>
        <w:tc>
          <w:tcPr>
            <w:tcW w:w="1191" w:type="dxa"/>
            <w:tcMar>
              <w:left w:w="57" w:type="dxa"/>
              <w:right w:w="57" w:type="dxa"/>
            </w:tcMar>
            <w:vAlign w:val="center"/>
          </w:tcPr>
          <w:p w14:paraId="629AA017"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5183" w:type="dxa"/>
            <w:tcMar>
              <w:left w:w="57" w:type="dxa"/>
              <w:right w:w="57" w:type="dxa"/>
            </w:tcMar>
            <w:vAlign w:val="center"/>
          </w:tcPr>
          <w:p w14:paraId="60FC861E" w14:textId="77777777" w:rsidR="00076408" w:rsidRPr="008F2187" w:rsidRDefault="00076408" w:rsidP="008F2187">
            <w:pPr>
              <w:widowControl w:val="0"/>
              <w:spacing w:before="120" w:line="276" w:lineRule="auto"/>
              <w:jc w:val="both"/>
              <w:outlineLvl w:val="3"/>
              <w:rPr>
                <w:rFonts w:cstheme="minorHAnsi"/>
                <w:bCs/>
                <w:color w:val="000000" w:themeColor="text1"/>
              </w:rPr>
            </w:pPr>
            <w:r w:rsidRPr="008F2187">
              <w:rPr>
                <w:rFonts w:cstheme="minorHAnsi"/>
                <w:bCs/>
                <w:color w:val="000000" w:themeColor="text1"/>
              </w:rPr>
              <w:t>Άλλες δυνατότητες. Να αναφερθούν</w:t>
            </w:r>
          </w:p>
        </w:tc>
        <w:tc>
          <w:tcPr>
            <w:tcW w:w="1276" w:type="dxa"/>
            <w:tcMar>
              <w:left w:w="57" w:type="dxa"/>
              <w:right w:w="57" w:type="dxa"/>
            </w:tcMar>
            <w:vAlign w:val="center"/>
          </w:tcPr>
          <w:p w14:paraId="52B21F17"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165F884E"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69FCCEBB"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35F56D79" w14:textId="77777777" w:rsidTr="00397D24">
        <w:trPr>
          <w:trHeight w:val="77"/>
        </w:trPr>
        <w:tc>
          <w:tcPr>
            <w:tcW w:w="1191" w:type="dxa"/>
            <w:tcMar>
              <w:left w:w="57" w:type="dxa"/>
              <w:right w:w="57" w:type="dxa"/>
            </w:tcMar>
            <w:vAlign w:val="center"/>
          </w:tcPr>
          <w:p w14:paraId="1CB344ED" w14:textId="77777777" w:rsidR="00076408" w:rsidRPr="008F2187" w:rsidRDefault="00076408" w:rsidP="00076408">
            <w:pPr>
              <w:widowControl w:val="0"/>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vAlign w:val="center"/>
          </w:tcPr>
          <w:p w14:paraId="2467EE93" w14:textId="77777777" w:rsidR="00076408" w:rsidRPr="008F2187" w:rsidRDefault="00076408" w:rsidP="008F2187">
            <w:pPr>
              <w:widowControl w:val="0"/>
              <w:spacing w:before="120" w:line="276" w:lineRule="auto"/>
              <w:jc w:val="both"/>
              <w:outlineLvl w:val="3"/>
              <w:rPr>
                <w:rFonts w:cstheme="minorHAnsi"/>
                <w:bCs/>
                <w:color w:val="000000" w:themeColor="text1"/>
              </w:rPr>
            </w:pPr>
            <w:r w:rsidRPr="008F2187">
              <w:rPr>
                <w:rFonts w:cstheme="minorHAnsi"/>
                <w:bCs/>
                <w:color w:val="000000" w:themeColor="text1"/>
              </w:rPr>
              <w:t>Να αναφερθούν τυχόν άλλα σημαντικά χαρακτηριστικά ή δυνατότητες ή παροχές.</w:t>
            </w:r>
          </w:p>
        </w:tc>
        <w:tc>
          <w:tcPr>
            <w:tcW w:w="1276" w:type="dxa"/>
            <w:tcMar>
              <w:left w:w="57" w:type="dxa"/>
              <w:right w:w="57" w:type="dxa"/>
            </w:tcMar>
            <w:vAlign w:val="center"/>
          </w:tcPr>
          <w:p w14:paraId="423832E7"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010595EC"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4E553595"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5F312BA9" w14:textId="77777777" w:rsidTr="00397D24">
        <w:trPr>
          <w:trHeight w:val="77"/>
        </w:trPr>
        <w:tc>
          <w:tcPr>
            <w:tcW w:w="1191" w:type="dxa"/>
            <w:tcMar>
              <w:left w:w="57" w:type="dxa"/>
              <w:right w:w="57" w:type="dxa"/>
            </w:tcMar>
            <w:vAlign w:val="center"/>
          </w:tcPr>
          <w:p w14:paraId="23757FD1" w14:textId="77777777" w:rsidR="00076408" w:rsidRPr="008F2187" w:rsidRDefault="00076408" w:rsidP="00076408">
            <w:pPr>
              <w:widowControl w:val="0"/>
              <w:numPr>
                <w:ilvl w:val="2"/>
                <w:numId w:val="3"/>
              </w:numPr>
              <w:tabs>
                <w:tab w:val="left" w:pos="709"/>
              </w:tabs>
              <w:spacing w:before="120" w:after="120" w:line="276" w:lineRule="auto"/>
              <w:jc w:val="both"/>
              <w:outlineLvl w:val="3"/>
              <w:rPr>
                <w:rFonts w:cstheme="minorHAnsi"/>
                <w:b/>
                <w:bCs/>
                <w:color w:val="000000" w:themeColor="text1"/>
              </w:rPr>
            </w:pPr>
          </w:p>
        </w:tc>
        <w:tc>
          <w:tcPr>
            <w:tcW w:w="8727" w:type="dxa"/>
            <w:gridSpan w:val="4"/>
            <w:tcMar>
              <w:left w:w="57" w:type="dxa"/>
              <w:right w:w="57" w:type="dxa"/>
            </w:tcMar>
            <w:vAlign w:val="center"/>
          </w:tcPr>
          <w:p w14:paraId="6DB54BFD" w14:textId="77777777" w:rsidR="00076408" w:rsidRPr="008F2187" w:rsidRDefault="00076408" w:rsidP="008F2187">
            <w:pPr>
              <w:widowControl w:val="0"/>
              <w:spacing w:before="120" w:line="276" w:lineRule="auto"/>
              <w:jc w:val="both"/>
              <w:outlineLvl w:val="3"/>
              <w:rPr>
                <w:rFonts w:cstheme="minorHAnsi"/>
                <w:bCs/>
                <w:color w:val="000000" w:themeColor="text1"/>
              </w:rPr>
            </w:pPr>
            <w:r w:rsidRPr="008F2187">
              <w:rPr>
                <w:rFonts w:cstheme="minorHAnsi"/>
                <w:b/>
                <w:bCs/>
                <w:color w:val="000000" w:themeColor="text1"/>
              </w:rPr>
              <w:t xml:space="preserve">Γενικές απαιτήσεις Πλατφόρμα Ηλεκτρονικής Διαχείρισης Αρχείων </w:t>
            </w:r>
          </w:p>
        </w:tc>
      </w:tr>
      <w:tr w:rsidR="00076408" w:rsidRPr="008F2187" w14:paraId="02406451" w14:textId="77777777" w:rsidTr="00397D24">
        <w:trPr>
          <w:trHeight w:val="77"/>
        </w:trPr>
        <w:tc>
          <w:tcPr>
            <w:tcW w:w="1191" w:type="dxa"/>
            <w:tcMar>
              <w:left w:w="57" w:type="dxa"/>
              <w:right w:w="57" w:type="dxa"/>
            </w:tcMar>
            <w:vAlign w:val="center"/>
          </w:tcPr>
          <w:p w14:paraId="7C64CAE2" w14:textId="77777777" w:rsidR="00076408" w:rsidRPr="008F2187" w:rsidRDefault="00076408" w:rsidP="00076408">
            <w:pPr>
              <w:widowControl w:val="0"/>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vAlign w:val="center"/>
          </w:tcPr>
          <w:p w14:paraId="41C82DCC" w14:textId="77777777" w:rsidR="00076408" w:rsidRPr="008F2187" w:rsidRDefault="00076408" w:rsidP="008F2187">
            <w:pPr>
              <w:widowControl w:val="0"/>
              <w:spacing w:before="120" w:line="276" w:lineRule="auto"/>
              <w:jc w:val="both"/>
              <w:outlineLvl w:val="3"/>
              <w:rPr>
                <w:rFonts w:cstheme="minorHAnsi"/>
                <w:b/>
                <w:bCs/>
                <w:color w:val="000000" w:themeColor="text1"/>
              </w:rPr>
            </w:pPr>
            <w:r w:rsidRPr="008F2187">
              <w:rPr>
                <w:rFonts w:cstheme="minorHAnsi"/>
                <w:color w:val="000000" w:themeColor="text1"/>
              </w:rPr>
              <w:t xml:space="preserve">Η πλατφόρμα Ηλεκτρονικής Διαχείρισης Αρχείων θα </w:t>
            </w:r>
            <w:proofErr w:type="spellStart"/>
            <w:r w:rsidRPr="008F2187">
              <w:rPr>
                <w:rFonts w:cstheme="minorHAnsi"/>
                <w:color w:val="000000" w:themeColor="text1"/>
              </w:rPr>
              <w:t>πρέπει</w:t>
            </w:r>
            <w:proofErr w:type="spellEnd"/>
            <w:r w:rsidRPr="008F2187">
              <w:rPr>
                <w:rFonts w:cstheme="minorHAnsi"/>
                <w:color w:val="000000" w:themeColor="text1"/>
              </w:rPr>
              <w:t xml:space="preserve"> να </w:t>
            </w:r>
            <w:proofErr w:type="spellStart"/>
            <w:r w:rsidRPr="008F2187">
              <w:rPr>
                <w:rFonts w:cstheme="minorHAnsi"/>
                <w:color w:val="000000" w:themeColor="text1"/>
              </w:rPr>
              <w:t>έχει</w:t>
            </w:r>
            <w:proofErr w:type="spellEnd"/>
            <w:r w:rsidRPr="008F2187">
              <w:rPr>
                <w:rFonts w:cstheme="minorHAnsi"/>
                <w:color w:val="000000" w:themeColor="text1"/>
              </w:rPr>
              <w:t xml:space="preserve"> την </w:t>
            </w:r>
            <w:proofErr w:type="spellStart"/>
            <w:r w:rsidRPr="008F2187">
              <w:rPr>
                <w:rFonts w:cstheme="minorHAnsi"/>
                <w:color w:val="000000" w:themeColor="text1"/>
              </w:rPr>
              <w:t>δυνατότητα</w:t>
            </w:r>
            <w:proofErr w:type="spellEnd"/>
            <w:r w:rsidRPr="008F2187">
              <w:rPr>
                <w:rFonts w:cstheme="minorHAnsi"/>
                <w:color w:val="000000" w:themeColor="text1"/>
              </w:rPr>
              <w:t xml:space="preserve"> </w:t>
            </w:r>
            <w:proofErr w:type="spellStart"/>
            <w:r w:rsidRPr="008F2187">
              <w:rPr>
                <w:rFonts w:cstheme="minorHAnsi"/>
                <w:color w:val="000000" w:themeColor="text1"/>
              </w:rPr>
              <w:t>προσθήκης</w:t>
            </w:r>
            <w:proofErr w:type="spellEnd"/>
            <w:r w:rsidRPr="008F2187">
              <w:rPr>
                <w:rFonts w:cstheme="minorHAnsi"/>
                <w:color w:val="000000" w:themeColor="text1"/>
              </w:rPr>
              <w:t xml:space="preserve"> </w:t>
            </w:r>
            <w:proofErr w:type="spellStart"/>
            <w:r w:rsidRPr="008F2187">
              <w:rPr>
                <w:rFonts w:cstheme="minorHAnsi"/>
                <w:color w:val="000000" w:themeColor="text1"/>
              </w:rPr>
              <w:t>νέων</w:t>
            </w:r>
            <w:proofErr w:type="spellEnd"/>
            <w:r w:rsidRPr="008F2187">
              <w:rPr>
                <w:rFonts w:cstheme="minorHAnsi"/>
                <w:color w:val="000000" w:themeColor="text1"/>
              </w:rPr>
              <w:t xml:space="preserve"> </w:t>
            </w:r>
            <w:proofErr w:type="spellStart"/>
            <w:r w:rsidRPr="008F2187">
              <w:rPr>
                <w:rFonts w:cstheme="minorHAnsi"/>
                <w:color w:val="000000" w:themeColor="text1"/>
              </w:rPr>
              <w:t>δικαιολογητικών</w:t>
            </w:r>
            <w:proofErr w:type="spellEnd"/>
            <w:r w:rsidRPr="008F2187">
              <w:rPr>
                <w:rFonts w:cstheme="minorHAnsi"/>
                <w:color w:val="000000" w:themeColor="text1"/>
              </w:rPr>
              <w:t xml:space="preserve"> στους </w:t>
            </w:r>
            <w:proofErr w:type="spellStart"/>
            <w:r w:rsidRPr="008F2187">
              <w:rPr>
                <w:rFonts w:cstheme="minorHAnsi"/>
                <w:color w:val="000000" w:themeColor="text1"/>
              </w:rPr>
              <w:t>φακέλους</w:t>
            </w:r>
            <w:proofErr w:type="spellEnd"/>
          </w:p>
        </w:tc>
        <w:tc>
          <w:tcPr>
            <w:tcW w:w="1276" w:type="dxa"/>
            <w:tcMar>
              <w:left w:w="57" w:type="dxa"/>
              <w:right w:w="57" w:type="dxa"/>
            </w:tcMar>
          </w:tcPr>
          <w:p w14:paraId="3791C1F4"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6DCA751F"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0AFC0B0B"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7A2DC2B6" w14:textId="77777777" w:rsidTr="00397D24">
        <w:trPr>
          <w:trHeight w:val="77"/>
        </w:trPr>
        <w:tc>
          <w:tcPr>
            <w:tcW w:w="1191" w:type="dxa"/>
            <w:tcMar>
              <w:left w:w="57" w:type="dxa"/>
              <w:right w:w="57" w:type="dxa"/>
            </w:tcMar>
            <w:vAlign w:val="center"/>
          </w:tcPr>
          <w:p w14:paraId="7B551731" w14:textId="77777777" w:rsidR="00076408" w:rsidRPr="008F2187" w:rsidRDefault="00076408" w:rsidP="00076408">
            <w:pPr>
              <w:widowControl w:val="0"/>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vAlign w:val="center"/>
          </w:tcPr>
          <w:p w14:paraId="0A67B39C" w14:textId="77777777" w:rsidR="00076408" w:rsidRPr="008F2187" w:rsidRDefault="00076408" w:rsidP="008F2187">
            <w:pPr>
              <w:widowControl w:val="0"/>
              <w:spacing w:before="120" w:line="276" w:lineRule="auto"/>
              <w:jc w:val="both"/>
              <w:outlineLvl w:val="3"/>
              <w:rPr>
                <w:rFonts w:cstheme="minorHAnsi"/>
                <w:color w:val="000000" w:themeColor="text1"/>
              </w:rPr>
            </w:pPr>
            <w:r w:rsidRPr="008F2187">
              <w:rPr>
                <w:rFonts w:cstheme="minorHAnsi"/>
                <w:color w:val="000000" w:themeColor="text1"/>
              </w:rPr>
              <w:t xml:space="preserve">η </w:t>
            </w:r>
            <w:proofErr w:type="spellStart"/>
            <w:r w:rsidRPr="008F2187">
              <w:rPr>
                <w:rFonts w:cstheme="minorHAnsi"/>
                <w:color w:val="000000" w:themeColor="text1"/>
              </w:rPr>
              <w:t>πρόσβαση</w:t>
            </w:r>
            <w:proofErr w:type="spellEnd"/>
            <w:r w:rsidRPr="008F2187">
              <w:rPr>
                <w:rFonts w:cstheme="minorHAnsi"/>
                <w:color w:val="000000" w:themeColor="text1"/>
              </w:rPr>
              <w:t xml:space="preserve"> </w:t>
            </w:r>
            <w:proofErr w:type="spellStart"/>
            <w:r w:rsidRPr="008F2187">
              <w:rPr>
                <w:rFonts w:cstheme="minorHAnsi"/>
                <w:color w:val="000000" w:themeColor="text1"/>
              </w:rPr>
              <w:t>αυτη</w:t>
            </w:r>
            <w:proofErr w:type="spellEnd"/>
            <w:r w:rsidRPr="008F2187">
              <w:rPr>
                <w:rFonts w:cstheme="minorHAnsi"/>
                <w:color w:val="000000" w:themeColor="text1"/>
              </w:rPr>
              <w:t xml:space="preserve">́ να </w:t>
            </w:r>
            <w:proofErr w:type="spellStart"/>
            <w:r w:rsidRPr="008F2187">
              <w:rPr>
                <w:rFonts w:cstheme="minorHAnsi"/>
                <w:color w:val="000000" w:themeColor="text1"/>
              </w:rPr>
              <w:t>είναι</w:t>
            </w:r>
            <w:proofErr w:type="spellEnd"/>
            <w:r w:rsidRPr="008F2187">
              <w:rPr>
                <w:rFonts w:cstheme="minorHAnsi"/>
                <w:color w:val="000000" w:themeColor="text1"/>
              </w:rPr>
              <w:t xml:space="preserve"> </w:t>
            </w:r>
            <w:proofErr w:type="spellStart"/>
            <w:r w:rsidRPr="008F2187">
              <w:rPr>
                <w:rFonts w:cstheme="minorHAnsi"/>
                <w:color w:val="000000" w:themeColor="text1"/>
              </w:rPr>
              <w:t>πολυκαναλικη</w:t>
            </w:r>
            <w:proofErr w:type="spellEnd"/>
            <w:r w:rsidRPr="008F2187">
              <w:rPr>
                <w:rFonts w:cstheme="minorHAnsi"/>
                <w:color w:val="000000" w:themeColor="text1"/>
              </w:rPr>
              <w:t xml:space="preserve">́ </w:t>
            </w:r>
            <w:proofErr w:type="spellStart"/>
            <w:r w:rsidRPr="008F2187">
              <w:rPr>
                <w:rFonts w:cstheme="minorHAnsi"/>
                <w:color w:val="000000" w:themeColor="text1"/>
              </w:rPr>
              <w:t>μέσω</w:t>
            </w:r>
            <w:proofErr w:type="spellEnd"/>
            <w:r w:rsidRPr="008F2187">
              <w:rPr>
                <w:rFonts w:cstheme="minorHAnsi"/>
                <w:color w:val="000000" w:themeColor="text1"/>
              </w:rPr>
              <w:t xml:space="preserve"> </w:t>
            </w:r>
            <w:proofErr w:type="spellStart"/>
            <w:r w:rsidRPr="008F2187">
              <w:rPr>
                <w:rFonts w:cstheme="minorHAnsi"/>
                <w:color w:val="000000" w:themeColor="text1"/>
              </w:rPr>
              <w:t>web</w:t>
            </w:r>
            <w:proofErr w:type="spellEnd"/>
            <w:r w:rsidRPr="008F2187">
              <w:rPr>
                <w:rFonts w:cstheme="minorHAnsi"/>
                <w:color w:val="000000" w:themeColor="text1"/>
              </w:rPr>
              <w:t xml:space="preserve"> </w:t>
            </w:r>
            <w:proofErr w:type="spellStart"/>
            <w:r w:rsidRPr="008F2187">
              <w:rPr>
                <w:rFonts w:cstheme="minorHAnsi"/>
                <w:color w:val="000000" w:themeColor="text1"/>
              </w:rPr>
              <w:t>browser</w:t>
            </w:r>
            <w:proofErr w:type="spellEnd"/>
            <w:r w:rsidRPr="008F2187">
              <w:rPr>
                <w:rFonts w:cstheme="minorHAnsi"/>
                <w:color w:val="000000" w:themeColor="text1"/>
              </w:rPr>
              <w:t xml:space="preserve"> και </w:t>
            </w:r>
            <w:proofErr w:type="spellStart"/>
            <w:r w:rsidRPr="008F2187">
              <w:rPr>
                <w:rFonts w:cstheme="minorHAnsi"/>
                <w:color w:val="000000" w:themeColor="text1"/>
              </w:rPr>
              <w:t>Mobile</w:t>
            </w:r>
            <w:proofErr w:type="spellEnd"/>
            <w:r w:rsidRPr="008F2187">
              <w:rPr>
                <w:rFonts w:cstheme="minorHAnsi"/>
                <w:color w:val="000000" w:themeColor="text1"/>
              </w:rPr>
              <w:t xml:space="preserve"> </w:t>
            </w:r>
            <w:proofErr w:type="spellStart"/>
            <w:r w:rsidRPr="008F2187">
              <w:rPr>
                <w:rFonts w:cstheme="minorHAnsi"/>
                <w:color w:val="000000" w:themeColor="text1"/>
              </w:rPr>
              <w:t>App</w:t>
            </w:r>
            <w:proofErr w:type="spellEnd"/>
            <w:r w:rsidRPr="008F2187">
              <w:rPr>
                <w:rFonts w:cstheme="minorHAnsi"/>
                <w:color w:val="000000" w:themeColor="text1"/>
              </w:rPr>
              <w:t xml:space="preserve">, ή </w:t>
            </w:r>
            <w:proofErr w:type="spellStart"/>
            <w:r w:rsidRPr="008F2187">
              <w:rPr>
                <w:rFonts w:cstheme="minorHAnsi"/>
                <w:color w:val="000000" w:themeColor="text1"/>
              </w:rPr>
              <w:t>μέσα</w:t>
            </w:r>
            <w:proofErr w:type="spellEnd"/>
            <w:r w:rsidRPr="008F2187">
              <w:rPr>
                <w:rFonts w:cstheme="minorHAnsi"/>
                <w:color w:val="000000" w:themeColor="text1"/>
              </w:rPr>
              <w:t xml:space="preserve"> </w:t>
            </w:r>
            <w:proofErr w:type="spellStart"/>
            <w:r w:rsidRPr="008F2187">
              <w:rPr>
                <w:rFonts w:cstheme="minorHAnsi"/>
                <w:color w:val="000000" w:themeColor="text1"/>
              </w:rPr>
              <w:t>απο</w:t>
            </w:r>
            <w:proofErr w:type="spellEnd"/>
            <w:r w:rsidRPr="008F2187">
              <w:rPr>
                <w:rFonts w:cstheme="minorHAnsi"/>
                <w:color w:val="000000" w:themeColor="text1"/>
              </w:rPr>
              <w:t xml:space="preserve">́ τις </w:t>
            </w:r>
            <w:proofErr w:type="spellStart"/>
            <w:r w:rsidRPr="008F2187">
              <w:rPr>
                <w:rFonts w:cstheme="minorHAnsi"/>
                <w:color w:val="000000" w:themeColor="text1"/>
              </w:rPr>
              <w:t>επιφάνειες</w:t>
            </w:r>
            <w:proofErr w:type="spellEnd"/>
            <w:r w:rsidRPr="008F2187">
              <w:rPr>
                <w:rFonts w:cstheme="minorHAnsi"/>
                <w:color w:val="000000" w:themeColor="text1"/>
              </w:rPr>
              <w:t xml:space="preserve"> </w:t>
            </w:r>
            <w:proofErr w:type="spellStart"/>
            <w:r w:rsidRPr="008F2187">
              <w:rPr>
                <w:rFonts w:cstheme="minorHAnsi"/>
                <w:color w:val="000000" w:themeColor="text1"/>
              </w:rPr>
              <w:t>εργασίας</w:t>
            </w:r>
            <w:proofErr w:type="spellEnd"/>
            <w:r w:rsidRPr="008F2187">
              <w:rPr>
                <w:rFonts w:cstheme="minorHAnsi"/>
                <w:color w:val="000000" w:themeColor="text1"/>
              </w:rPr>
              <w:t xml:space="preserve"> των </w:t>
            </w:r>
            <w:proofErr w:type="spellStart"/>
            <w:r w:rsidRPr="008F2187">
              <w:rPr>
                <w:rFonts w:cstheme="minorHAnsi"/>
                <w:color w:val="000000" w:themeColor="text1"/>
              </w:rPr>
              <w:t>χρηστών</w:t>
            </w:r>
            <w:proofErr w:type="spellEnd"/>
            <w:r w:rsidRPr="008F2187">
              <w:rPr>
                <w:rFonts w:cstheme="minorHAnsi"/>
                <w:color w:val="000000" w:themeColor="text1"/>
              </w:rPr>
              <w:t xml:space="preserve"> οι </w:t>
            </w:r>
            <w:proofErr w:type="spellStart"/>
            <w:r w:rsidRPr="008F2187">
              <w:rPr>
                <w:rFonts w:cstheme="minorHAnsi"/>
                <w:color w:val="000000" w:themeColor="text1"/>
              </w:rPr>
              <w:t>οποίοι</w:t>
            </w:r>
            <w:proofErr w:type="spellEnd"/>
            <w:r w:rsidRPr="008F2187">
              <w:rPr>
                <w:rFonts w:cstheme="minorHAnsi"/>
                <w:color w:val="000000" w:themeColor="text1"/>
              </w:rPr>
              <w:t xml:space="preserve"> </w:t>
            </w:r>
            <w:proofErr w:type="spellStart"/>
            <w:r w:rsidRPr="008F2187">
              <w:rPr>
                <w:rFonts w:cstheme="minorHAnsi"/>
                <w:color w:val="000000" w:themeColor="text1"/>
              </w:rPr>
              <w:t>έχουν</w:t>
            </w:r>
            <w:proofErr w:type="spellEnd"/>
            <w:r w:rsidRPr="008F2187">
              <w:rPr>
                <w:rFonts w:cstheme="minorHAnsi"/>
                <w:color w:val="000000" w:themeColor="text1"/>
              </w:rPr>
              <w:t xml:space="preserve"> </w:t>
            </w:r>
            <w:proofErr w:type="spellStart"/>
            <w:r w:rsidRPr="008F2187">
              <w:rPr>
                <w:rFonts w:cstheme="minorHAnsi"/>
                <w:color w:val="000000" w:themeColor="text1"/>
              </w:rPr>
              <w:t>διαβαθμισμένη</w:t>
            </w:r>
            <w:proofErr w:type="spellEnd"/>
            <w:r w:rsidRPr="008F2187">
              <w:rPr>
                <w:rFonts w:cstheme="minorHAnsi"/>
                <w:color w:val="000000" w:themeColor="text1"/>
              </w:rPr>
              <w:t xml:space="preserve"> </w:t>
            </w:r>
            <w:proofErr w:type="spellStart"/>
            <w:r w:rsidRPr="008F2187">
              <w:rPr>
                <w:rFonts w:cstheme="minorHAnsi"/>
                <w:color w:val="000000" w:themeColor="text1"/>
              </w:rPr>
              <w:t>πρόσβαση</w:t>
            </w:r>
            <w:proofErr w:type="spellEnd"/>
            <w:r w:rsidRPr="008F2187">
              <w:rPr>
                <w:rFonts w:cstheme="minorHAnsi"/>
                <w:color w:val="000000" w:themeColor="text1"/>
              </w:rPr>
              <w:t xml:space="preserve"> στο </w:t>
            </w:r>
            <w:proofErr w:type="spellStart"/>
            <w:r w:rsidRPr="008F2187">
              <w:rPr>
                <w:rFonts w:cstheme="minorHAnsi"/>
                <w:color w:val="000000" w:themeColor="text1"/>
              </w:rPr>
              <w:t>σύστημα</w:t>
            </w:r>
            <w:proofErr w:type="spellEnd"/>
            <w:r w:rsidRPr="008F2187">
              <w:rPr>
                <w:rFonts w:cstheme="minorHAnsi"/>
                <w:color w:val="000000" w:themeColor="text1"/>
              </w:rPr>
              <w:t xml:space="preserve"> και </w:t>
            </w:r>
            <w:proofErr w:type="spellStart"/>
            <w:r w:rsidRPr="008F2187">
              <w:rPr>
                <w:rFonts w:cstheme="minorHAnsi"/>
                <w:color w:val="000000" w:themeColor="text1"/>
              </w:rPr>
              <w:t>χρησιμοποιούν</w:t>
            </w:r>
            <w:proofErr w:type="spellEnd"/>
            <w:r w:rsidRPr="008F2187">
              <w:rPr>
                <w:rFonts w:cstheme="minorHAnsi"/>
                <w:color w:val="000000" w:themeColor="text1"/>
              </w:rPr>
              <w:t xml:space="preserve"> </w:t>
            </w:r>
            <w:proofErr w:type="spellStart"/>
            <w:r w:rsidRPr="008F2187">
              <w:rPr>
                <w:rFonts w:cstheme="minorHAnsi"/>
                <w:color w:val="000000" w:themeColor="text1"/>
              </w:rPr>
              <w:t>κλασσικές</w:t>
            </w:r>
            <w:proofErr w:type="spellEnd"/>
            <w:r w:rsidRPr="008F2187">
              <w:rPr>
                <w:rFonts w:cstheme="minorHAnsi"/>
                <w:color w:val="000000" w:themeColor="text1"/>
              </w:rPr>
              <w:t xml:space="preserve"> </w:t>
            </w:r>
            <w:proofErr w:type="spellStart"/>
            <w:r w:rsidRPr="008F2187">
              <w:rPr>
                <w:rFonts w:cstheme="minorHAnsi"/>
                <w:color w:val="000000" w:themeColor="text1"/>
              </w:rPr>
              <w:t>εφαρμογές</w:t>
            </w:r>
            <w:proofErr w:type="spellEnd"/>
            <w:r w:rsidRPr="008F2187">
              <w:rPr>
                <w:rFonts w:cstheme="minorHAnsi"/>
                <w:color w:val="000000" w:themeColor="text1"/>
              </w:rPr>
              <w:t xml:space="preserve"> </w:t>
            </w:r>
            <w:proofErr w:type="spellStart"/>
            <w:r w:rsidRPr="008F2187">
              <w:rPr>
                <w:rFonts w:cstheme="minorHAnsi"/>
                <w:color w:val="000000" w:themeColor="text1"/>
              </w:rPr>
              <w:t>γραφείου</w:t>
            </w:r>
            <w:proofErr w:type="spellEnd"/>
          </w:p>
        </w:tc>
        <w:tc>
          <w:tcPr>
            <w:tcW w:w="1276" w:type="dxa"/>
            <w:tcMar>
              <w:left w:w="57" w:type="dxa"/>
              <w:right w:w="57" w:type="dxa"/>
            </w:tcMar>
          </w:tcPr>
          <w:p w14:paraId="47621501"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18CC9D15"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7CB300AC"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614C046D" w14:textId="77777777" w:rsidTr="00397D24">
        <w:trPr>
          <w:trHeight w:val="77"/>
        </w:trPr>
        <w:tc>
          <w:tcPr>
            <w:tcW w:w="1191" w:type="dxa"/>
            <w:tcMar>
              <w:left w:w="57" w:type="dxa"/>
              <w:right w:w="57" w:type="dxa"/>
            </w:tcMar>
            <w:vAlign w:val="center"/>
          </w:tcPr>
          <w:p w14:paraId="4893C69D" w14:textId="77777777" w:rsidR="00076408" w:rsidRPr="008F2187" w:rsidRDefault="00076408" w:rsidP="00076408">
            <w:pPr>
              <w:widowControl w:val="0"/>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vAlign w:val="center"/>
          </w:tcPr>
          <w:p w14:paraId="683750AC" w14:textId="77777777" w:rsidR="00076408" w:rsidRPr="008F2187" w:rsidRDefault="00076408" w:rsidP="008F2187">
            <w:pPr>
              <w:widowControl w:val="0"/>
              <w:spacing w:before="120" w:line="276" w:lineRule="auto"/>
              <w:jc w:val="both"/>
              <w:outlineLvl w:val="3"/>
              <w:rPr>
                <w:rFonts w:cstheme="minorHAnsi"/>
                <w:color w:val="000000" w:themeColor="text1"/>
              </w:rPr>
            </w:pPr>
            <w:r w:rsidRPr="008F2187">
              <w:rPr>
                <w:rFonts w:cstheme="minorHAnsi"/>
                <w:color w:val="000000" w:themeColor="text1"/>
              </w:rPr>
              <w:t xml:space="preserve">Η πλατφόρμα Ηλεκτρονικής Διαχείρισης Αρχείων θα πρέπει να </w:t>
            </w:r>
            <w:proofErr w:type="spellStart"/>
            <w:r w:rsidRPr="008F2187">
              <w:rPr>
                <w:rFonts w:cstheme="minorHAnsi"/>
                <w:color w:val="000000" w:themeColor="text1"/>
              </w:rPr>
              <w:t>παρέχει</w:t>
            </w:r>
            <w:proofErr w:type="spellEnd"/>
            <w:r w:rsidRPr="008F2187">
              <w:rPr>
                <w:rFonts w:cstheme="minorHAnsi"/>
                <w:color w:val="000000" w:themeColor="text1"/>
              </w:rPr>
              <w:t xml:space="preserve"> </w:t>
            </w:r>
            <w:proofErr w:type="spellStart"/>
            <w:r w:rsidRPr="008F2187">
              <w:rPr>
                <w:rFonts w:cstheme="minorHAnsi"/>
                <w:color w:val="000000" w:themeColor="text1"/>
              </w:rPr>
              <w:t>επίσης</w:t>
            </w:r>
            <w:proofErr w:type="spellEnd"/>
            <w:r w:rsidRPr="008F2187">
              <w:rPr>
                <w:rFonts w:cstheme="minorHAnsi"/>
                <w:color w:val="000000" w:themeColor="text1"/>
              </w:rPr>
              <w:t xml:space="preserve"> </w:t>
            </w:r>
            <w:proofErr w:type="spellStart"/>
            <w:r w:rsidRPr="008F2187">
              <w:rPr>
                <w:rFonts w:cstheme="minorHAnsi"/>
                <w:color w:val="000000" w:themeColor="text1"/>
              </w:rPr>
              <w:t>μηχανισμούς</w:t>
            </w:r>
            <w:proofErr w:type="spellEnd"/>
            <w:r w:rsidRPr="008F2187">
              <w:rPr>
                <w:rFonts w:cstheme="minorHAnsi"/>
                <w:color w:val="000000" w:themeColor="text1"/>
              </w:rPr>
              <w:t xml:space="preserve"> </w:t>
            </w:r>
            <w:proofErr w:type="spellStart"/>
            <w:r w:rsidRPr="008F2187">
              <w:rPr>
                <w:rFonts w:cstheme="minorHAnsi"/>
                <w:color w:val="000000" w:themeColor="text1"/>
              </w:rPr>
              <w:t>όπως</w:t>
            </w:r>
            <w:proofErr w:type="spellEnd"/>
            <w:r w:rsidRPr="008F2187">
              <w:rPr>
                <w:rFonts w:cstheme="minorHAnsi"/>
                <w:color w:val="000000" w:themeColor="text1"/>
              </w:rPr>
              <w:t xml:space="preserve"> ο </w:t>
            </w:r>
            <w:proofErr w:type="spellStart"/>
            <w:r w:rsidRPr="008F2187">
              <w:rPr>
                <w:rFonts w:cstheme="minorHAnsi"/>
                <w:color w:val="000000" w:themeColor="text1"/>
              </w:rPr>
              <w:t>έλεγχος</w:t>
            </w:r>
            <w:proofErr w:type="spellEnd"/>
            <w:r w:rsidRPr="008F2187">
              <w:rPr>
                <w:rFonts w:cstheme="minorHAnsi"/>
                <w:color w:val="000000" w:themeColor="text1"/>
              </w:rPr>
              <w:t xml:space="preserve"> </w:t>
            </w:r>
            <w:proofErr w:type="spellStart"/>
            <w:r w:rsidRPr="008F2187">
              <w:rPr>
                <w:rFonts w:cstheme="minorHAnsi"/>
                <w:color w:val="000000" w:themeColor="text1"/>
              </w:rPr>
              <w:t>εκδόσεων</w:t>
            </w:r>
            <w:proofErr w:type="spellEnd"/>
            <w:r w:rsidRPr="008F2187">
              <w:rPr>
                <w:rFonts w:cstheme="minorHAnsi"/>
                <w:color w:val="000000" w:themeColor="text1"/>
              </w:rPr>
              <w:t xml:space="preserve"> των </w:t>
            </w:r>
            <w:proofErr w:type="spellStart"/>
            <w:r w:rsidRPr="008F2187">
              <w:rPr>
                <w:rFonts w:cstheme="minorHAnsi"/>
                <w:color w:val="000000" w:themeColor="text1"/>
              </w:rPr>
              <w:t>εγγράφων</w:t>
            </w:r>
            <w:proofErr w:type="spellEnd"/>
            <w:r w:rsidRPr="008F2187">
              <w:rPr>
                <w:rFonts w:cstheme="minorHAnsi"/>
                <w:color w:val="000000" w:themeColor="text1"/>
              </w:rPr>
              <w:t xml:space="preserve">, το </w:t>
            </w:r>
            <w:proofErr w:type="spellStart"/>
            <w:r w:rsidRPr="008F2187">
              <w:rPr>
                <w:rFonts w:cstheme="minorHAnsi"/>
                <w:color w:val="000000" w:themeColor="text1"/>
              </w:rPr>
              <w:t>κλείδωμα</w:t>
            </w:r>
            <w:proofErr w:type="spellEnd"/>
            <w:r w:rsidRPr="008F2187">
              <w:rPr>
                <w:rFonts w:cstheme="minorHAnsi"/>
                <w:color w:val="000000" w:themeColor="text1"/>
              </w:rPr>
              <w:t xml:space="preserve"> </w:t>
            </w:r>
            <w:proofErr w:type="spellStart"/>
            <w:r w:rsidRPr="008F2187">
              <w:rPr>
                <w:rFonts w:cstheme="minorHAnsi"/>
                <w:color w:val="000000" w:themeColor="text1"/>
              </w:rPr>
              <w:t>αρχείων</w:t>
            </w:r>
            <w:proofErr w:type="spellEnd"/>
            <w:r w:rsidRPr="008F2187">
              <w:rPr>
                <w:rFonts w:cstheme="minorHAnsi"/>
                <w:color w:val="000000" w:themeColor="text1"/>
              </w:rPr>
              <w:t xml:space="preserve">, η </w:t>
            </w:r>
            <w:proofErr w:type="spellStart"/>
            <w:r w:rsidRPr="008F2187">
              <w:rPr>
                <w:rFonts w:cstheme="minorHAnsi"/>
                <w:color w:val="000000" w:themeColor="text1"/>
              </w:rPr>
              <w:t>αναζήτηση</w:t>
            </w:r>
            <w:proofErr w:type="spellEnd"/>
            <w:r w:rsidRPr="008F2187">
              <w:rPr>
                <w:rFonts w:cstheme="minorHAnsi"/>
                <w:color w:val="000000" w:themeColor="text1"/>
              </w:rPr>
              <w:t xml:space="preserve"> σε </w:t>
            </w:r>
            <w:proofErr w:type="spellStart"/>
            <w:r w:rsidRPr="008F2187">
              <w:rPr>
                <w:rFonts w:cstheme="minorHAnsi"/>
                <w:color w:val="000000" w:themeColor="text1"/>
              </w:rPr>
              <w:t>ελεύθερο</w:t>
            </w:r>
            <w:proofErr w:type="spellEnd"/>
            <w:r w:rsidRPr="008F2187">
              <w:rPr>
                <w:rFonts w:cstheme="minorHAnsi"/>
                <w:color w:val="000000" w:themeColor="text1"/>
              </w:rPr>
              <w:t xml:space="preserve"> </w:t>
            </w:r>
            <w:proofErr w:type="spellStart"/>
            <w:r w:rsidRPr="008F2187">
              <w:rPr>
                <w:rFonts w:cstheme="minorHAnsi"/>
                <w:color w:val="000000" w:themeColor="text1"/>
              </w:rPr>
              <w:t>κείμενο</w:t>
            </w:r>
            <w:proofErr w:type="spellEnd"/>
            <w:r w:rsidRPr="008F2187">
              <w:rPr>
                <w:rFonts w:cstheme="minorHAnsi"/>
                <w:color w:val="000000" w:themeColor="text1"/>
              </w:rPr>
              <w:t xml:space="preserve"> με </w:t>
            </w:r>
            <w:proofErr w:type="spellStart"/>
            <w:r w:rsidRPr="008F2187">
              <w:rPr>
                <w:rFonts w:cstheme="minorHAnsi"/>
                <w:color w:val="000000" w:themeColor="text1"/>
              </w:rPr>
              <w:t>χρήση</w:t>
            </w:r>
            <w:proofErr w:type="spellEnd"/>
            <w:r w:rsidRPr="008F2187">
              <w:rPr>
                <w:rFonts w:cstheme="minorHAnsi"/>
                <w:color w:val="000000" w:themeColor="text1"/>
              </w:rPr>
              <w:t xml:space="preserve"> τα </w:t>
            </w:r>
            <w:proofErr w:type="spellStart"/>
            <w:r w:rsidRPr="008F2187">
              <w:rPr>
                <w:rFonts w:cstheme="minorHAnsi"/>
                <w:color w:val="000000" w:themeColor="text1"/>
              </w:rPr>
              <w:t>μεταδεδομένα</w:t>
            </w:r>
            <w:proofErr w:type="spellEnd"/>
            <w:r w:rsidRPr="008F2187">
              <w:rPr>
                <w:rFonts w:cstheme="minorHAnsi"/>
                <w:color w:val="000000" w:themeColor="text1"/>
              </w:rPr>
              <w:t xml:space="preserve"> των </w:t>
            </w:r>
            <w:proofErr w:type="spellStart"/>
            <w:r w:rsidRPr="008F2187">
              <w:rPr>
                <w:rFonts w:cstheme="minorHAnsi"/>
                <w:color w:val="000000" w:themeColor="text1"/>
              </w:rPr>
              <w:t>εγγράφων</w:t>
            </w:r>
            <w:proofErr w:type="spellEnd"/>
            <w:r w:rsidRPr="008F2187">
              <w:rPr>
                <w:rFonts w:cstheme="minorHAnsi"/>
                <w:color w:val="000000" w:themeColor="text1"/>
              </w:rPr>
              <w:t xml:space="preserve">, </w:t>
            </w:r>
            <w:proofErr w:type="spellStart"/>
            <w:r w:rsidRPr="008F2187">
              <w:rPr>
                <w:rFonts w:cstheme="minorHAnsi"/>
                <w:color w:val="000000" w:themeColor="text1"/>
              </w:rPr>
              <w:t>είτε</w:t>
            </w:r>
            <w:proofErr w:type="spellEnd"/>
            <w:r w:rsidRPr="008F2187">
              <w:rPr>
                <w:rFonts w:cstheme="minorHAnsi"/>
                <w:color w:val="000000" w:themeColor="text1"/>
              </w:rPr>
              <w:t xml:space="preserve"> </w:t>
            </w:r>
            <w:proofErr w:type="spellStart"/>
            <w:r w:rsidRPr="008F2187">
              <w:rPr>
                <w:rFonts w:cstheme="minorHAnsi"/>
                <w:color w:val="000000" w:themeColor="text1"/>
              </w:rPr>
              <w:t>αυτα</w:t>
            </w:r>
            <w:proofErr w:type="spellEnd"/>
            <w:r w:rsidRPr="008F2187">
              <w:rPr>
                <w:rFonts w:cstheme="minorHAnsi"/>
                <w:color w:val="000000" w:themeColor="text1"/>
              </w:rPr>
              <w:t xml:space="preserve">́ </w:t>
            </w:r>
            <w:proofErr w:type="spellStart"/>
            <w:r w:rsidRPr="008F2187">
              <w:rPr>
                <w:rFonts w:cstheme="minorHAnsi"/>
                <w:color w:val="000000" w:themeColor="text1"/>
              </w:rPr>
              <w:t>είναι</w:t>
            </w:r>
            <w:proofErr w:type="spellEnd"/>
            <w:r w:rsidRPr="008F2187">
              <w:rPr>
                <w:rFonts w:cstheme="minorHAnsi"/>
                <w:color w:val="000000" w:themeColor="text1"/>
              </w:rPr>
              <w:t xml:space="preserve"> </w:t>
            </w:r>
            <w:proofErr w:type="spellStart"/>
            <w:r w:rsidRPr="008F2187">
              <w:rPr>
                <w:rFonts w:cstheme="minorHAnsi"/>
                <w:color w:val="000000" w:themeColor="text1"/>
              </w:rPr>
              <w:t>ενεργα</w:t>
            </w:r>
            <w:proofErr w:type="spellEnd"/>
            <w:r w:rsidRPr="008F2187">
              <w:rPr>
                <w:rFonts w:cstheme="minorHAnsi"/>
                <w:color w:val="000000" w:themeColor="text1"/>
              </w:rPr>
              <w:t xml:space="preserve">́ </w:t>
            </w:r>
            <w:proofErr w:type="spellStart"/>
            <w:r w:rsidRPr="008F2187">
              <w:rPr>
                <w:rFonts w:cstheme="minorHAnsi"/>
                <w:color w:val="000000" w:themeColor="text1"/>
              </w:rPr>
              <w:t>έγγραφα</w:t>
            </w:r>
            <w:proofErr w:type="spellEnd"/>
            <w:r w:rsidRPr="008F2187">
              <w:rPr>
                <w:rFonts w:cstheme="minorHAnsi"/>
                <w:color w:val="000000" w:themeColor="text1"/>
              </w:rPr>
              <w:t xml:space="preserve"> (MS </w:t>
            </w:r>
            <w:proofErr w:type="spellStart"/>
            <w:r w:rsidRPr="008F2187">
              <w:rPr>
                <w:rFonts w:cstheme="minorHAnsi"/>
                <w:color w:val="000000" w:themeColor="text1"/>
              </w:rPr>
              <w:t>Word,Writer</w:t>
            </w:r>
            <w:proofErr w:type="spellEnd"/>
            <w:r w:rsidRPr="008F2187">
              <w:rPr>
                <w:rFonts w:cstheme="minorHAnsi"/>
                <w:color w:val="000000" w:themeColor="text1"/>
              </w:rPr>
              <w:t xml:space="preserve">, </w:t>
            </w:r>
            <w:proofErr w:type="spellStart"/>
            <w:r w:rsidRPr="008F2187">
              <w:rPr>
                <w:rFonts w:cstheme="minorHAnsi"/>
                <w:color w:val="000000" w:themeColor="text1"/>
              </w:rPr>
              <w:t>Calc</w:t>
            </w:r>
            <w:proofErr w:type="spellEnd"/>
            <w:r w:rsidRPr="008F2187">
              <w:rPr>
                <w:rFonts w:cstheme="minorHAnsi"/>
                <w:color w:val="000000" w:themeColor="text1"/>
              </w:rPr>
              <w:t xml:space="preserve">, </w:t>
            </w:r>
            <w:proofErr w:type="spellStart"/>
            <w:r w:rsidRPr="008F2187">
              <w:rPr>
                <w:rFonts w:cstheme="minorHAnsi"/>
                <w:color w:val="000000" w:themeColor="text1"/>
              </w:rPr>
              <w:t>έγγραφα</w:t>
            </w:r>
            <w:proofErr w:type="spellEnd"/>
            <w:r w:rsidRPr="008F2187">
              <w:rPr>
                <w:rFonts w:cstheme="minorHAnsi"/>
                <w:color w:val="000000" w:themeColor="text1"/>
              </w:rPr>
              <w:t xml:space="preserve"> ή </w:t>
            </w:r>
            <w:proofErr w:type="spellStart"/>
            <w:r w:rsidRPr="008F2187">
              <w:rPr>
                <w:rFonts w:cstheme="minorHAnsi"/>
                <w:color w:val="000000" w:themeColor="text1"/>
              </w:rPr>
              <w:t>υπολογιστικα</w:t>
            </w:r>
            <w:proofErr w:type="spellEnd"/>
            <w:r w:rsidRPr="008F2187">
              <w:rPr>
                <w:rFonts w:cstheme="minorHAnsi"/>
                <w:color w:val="000000" w:themeColor="text1"/>
              </w:rPr>
              <w:t xml:space="preserve">́ </w:t>
            </w:r>
            <w:proofErr w:type="spellStart"/>
            <w:r w:rsidRPr="008F2187">
              <w:rPr>
                <w:rFonts w:cstheme="minorHAnsi"/>
                <w:color w:val="000000" w:themeColor="text1"/>
              </w:rPr>
              <w:t>φύλλα</w:t>
            </w:r>
            <w:proofErr w:type="spellEnd"/>
            <w:r w:rsidRPr="008F2187">
              <w:rPr>
                <w:rFonts w:cstheme="minorHAnsi"/>
                <w:color w:val="000000" w:themeColor="text1"/>
              </w:rPr>
              <w:t xml:space="preserve"> </w:t>
            </w:r>
            <w:proofErr w:type="spellStart"/>
            <w:r w:rsidRPr="008F2187">
              <w:rPr>
                <w:rFonts w:cstheme="minorHAnsi"/>
                <w:color w:val="000000" w:themeColor="text1"/>
              </w:rPr>
              <w:t>μορφής</w:t>
            </w:r>
            <w:proofErr w:type="spellEnd"/>
            <w:r w:rsidRPr="008F2187">
              <w:rPr>
                <w:rFonts w:cstheme="minorHAnsi"/>
                <w:color w:val="000000" w:themeColor="text1"/>
              </w:rPr>
              <w:t xml:space="preserve"> PDF, κ.α.) </w:t>
            </w:r>
            <w:proofErr w:type="spellStart"/>
            <w:r w:rsidRPr="008F2187">
              <w:rPr>
                <w:rFonts w:cstheme="minorHAnsi"/>
                <w:color w:val="000000" w:themeColor="text1"/>
              </w:rPr>
              <w:t>είτε</w:t>
            </w:r>
            <w:proofErr w:type="spellEnd"/>
            <w:r w:rsidRPr="008F2187">
              <w:rPr>
                <w:rFonts w:cstheme="minorHAnsi"/>
                <w:color w:val="000000" w:themeColor="text1"/>
              </w:rPr>
              <w:t xml:space="preserve"> </w:t>
            </w:r>
            <w:proofErr w:type="spellStart"/>
            <w:r w:rsidRPr="008F2187">
              <w:rPr>
                <w:rFonts w:cstheme="minorHAnsi"/>
                <w:color w:val="000000" w:themeColor="text1"/>
              </w:rPr>
              <w:t>αυτα</w:t>
            </w:r>
            <w:proofErr w:type="spellEnd"/>
            <w:r w:rsidRPr="008F2187">
              <w:rPr>
                <w:rFonts w:cstheme="minorHAnsi"/>
                <w:color w:val="000000" w:themeColor="text1"/>
              </w:rPr>
              <w:t xml:space="preserve">́ </w:t>
            </w:r>
            <w:proofErr w:type="spellStart"/>
            <w:r w:rsidRPr="008F2187">
              <w:rPr>
                <w:rFonts w:cstheme="minorHAnsi"/>
                <w:color w:val="000000" w:themeColor="text1"/>
              </w:rPr>
              <w:t>είναι</w:t>
            </w:r>
            <w:proofErr w:type="spellEnd"/>
            <w:r w:rsidRPr="008F2187">
              <w:rPr>
                <w:rFonts w:cstheme="minorHAnsi"/>
                <w:color w:val="000000" w:themeColor="text1"/>
              </w:rPr>
              <w:t xml:space="preserve"> </w:t>
            </w:r>
            <w:proofErr w:type="spellStart"/>
            <w:r w:rsidRPr="008F2187">
              <w:rPr>
                <w:rFonts w:cstheme="minorHAnsi"/>
                <w:color w:val="000000" w:themeColor="text1"/>
              </w:rPr>
              <w:t>έγγραφα</w:t>
            </w:r>
            <w:proofErr w:type="spellEnd"/>
            <w:r w:rsidRPr="008F2187">
              <w:rPr>
                <w:rFonts w:cstheme="minorHAnsi"/>
                <w:color w:val="000000" w:themeColor="text1"/>
              </w:rPr>
              <w:t xml:space="preserve"> που </w:t>
            </w:r>
            <w:proofErr w:type="spellStart"/>
            <w:r w:rsidRPr="008F2187">
              <w:rPr>
                <w:rFonts w:cstheme="minorHAnsi"/>
                <w:color w:val="000000" w:themeColor="text1"/>
              </w:rPr>
              <w:t>προέρχονται</w:t>
            </w:r>
            <w:proofErr w:type="spellEnd"/>
            <w:r w:rsidRPr="008F2187">
              <w:rPr>
                <w:rFonts w:cstheme="minorHAnsi"/>
                <w:color w:val="000000" w:themeColor="text1"/>
              </w:rPr>
              <w:t xml:space="preserve"> </w:t>
            </w:r>
            <w:proofErr w:type="spellStart"/>
            <w:r w:rsidRPr="008F2187">
              <w:rPr>
                <w:rFonts w:cstheme="minorHAnsi"/>
                <w:color w:val="000000" w:themeColor="text1"/>
              </w:rPr>
              <w:t>απο</w:t>
            </w:r>
            <w:proofErr w:type="spellEnd"/>
            <w:r w:rsidRPr="008F2187">
              <w:rPr>
                <w:rFonts w:cstheme="minorHAnsi"/>
                <w:color w:val="000000" w:themeColor="text1"/>
              </w:rPr>
              <w:t xml:space="preserve">́ </w:t>
            </w:r>
            <w:proofErr w:type="spellStart"/>
            <w:r w:rsidRPr="008F2187">
              <w:rPr>
                <w:rFonts w:cstheme="minorHAnsi"/>
                <w:color w:val="000000" w:themeColor="text1"/>
              </w:rPr>
              <w:t>σάρωση</w:t>
            </w:r>
            <w:proofErr w:type="spellEnd"/>
            <w:r w:rsidRPr="008F2187">
              <w:rPr>
                <w:rFonts w:cstheme="minorHAnsi"/>
                <w:color w:val="000000" w:themeColor="text1"/>
              </w:rPr>
              <w:t xml:space="preserve"> και </w:t>
            </w:r>
            <w:proofErr w:type="spellStart"/>
            <w:r w:rsidRPr="008F2187">
              <w:rPr>
                <w:rFonts w:cstheme="minorHAnsi"/>
                <w:color w:val="000000" w:themeColor="text1"/>
              </w:rPr>
              <w:t>έχουν</w:t>
            </w:r>
            <w:proofErr w:type="spellEnd"/>
            <w:r w:rsidRPr="008F2187">
              <w:rPr>
                <w:rFonts w:cstheme="minorHAnsi"/>
                <w:color w:val="000000" w:themeColor="text1"/>
              </w:rPr>
              <w:t xml:space="preserve"> </w:t>
            </w:r>
            <w:proofErr w:type="spellStart"/>
            <w:r w:rsidRPr="008F2187">
              <w:rPr>
                <w:rFonts w:cstheme="minorHAnsi"/>
                <w:color w:val="000000" w:themeColor="text1"/>
              </w:rPr>
              <w:t>δεικτοδοτηθει</w:t>
            </w:r>
            <w:proofErr w:type="spellEnd"/>
            <w:r w:rsidRPr="008F2187">
              <w:rPr>
                <w:rFonts w:cstheme="minorHAnsi"/>
                <w:color w:val="000000" w:themeColor="text1"/>
              </w:rPr>
              <w:t>́</w:t>
            </w:r>
          </w:p>
        </w:tc>
        <w:tc>
          <w:tcPr>
            <w:tcW w:w="1276" w:type="dxa"/>
            <w:tcMar>
              <w:left w:w="57" w:type="dxa"/>
              <w:right w:w="57" w:type="dxa"/>
            </w:tcMar>
          </w:tcPr>
          <w:p w14:paraId="2D1EB5F2"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0E36C821"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66A84AD7"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5148FBEF" w14:textId="77777777" w:rsidTr="00397D24">
        <w:trPr>
          <w:trHeight w:val="77"/>
        </w:trPr>
        <w:tc>
          <w:tcPr>
            <w:tcW w:w="1191" w:type="dxa"/>
            <w:tcMar>
              <w:left w:w="57" w:type="dxa"/>
              <w:right w:w="57" w:type="dxa"/>
            </w:tcMar>
            <w:vAlign w:val="center"/>
          </w:tcPr>
          <w:p w14:paraId="3C52C022" w14:textId="77777777" w:rsidR="00076408" w:rsidRPr="008F2187" w:rsidRDefault="00076408" w:rsidP="00076408">
            <w:pPr>
              <w:widowControl w:val="0"/>
              <w:numPr>
                <w:ilvl w:val="2"/>
                <w:numId w:val="3"/>
              </w:numPr>
              <w:tabs>
                <w:tab w:val="left" w:pos="709"/>
              </w:tabs>
              <w:spacing w:before="120" w:after="120" w:line="276" w:lineRule="auto"/>
              <w:jc w:val="both"/>
              <w:outlineLvl w:val="3"/>
              <w:rPr>
                <w:rFonts w:cstheme="minorHAnsi"/>
                <w:b/>
                <w:bCs/>
                <w:color w:val="000000" w:themeColor="text1"/>
              </w:rPr>
            </w:pPr>
          </w:p>
        </w:tc>
        <w:tc>
          <w:tcPr>
            <w:tcW w:w="8727" w:type="dxa"/>
            <w:gridSpan w:val="4"/>
            <w:tcMar>
              <w:left w:w="57" w:type="dxa"/>
              <w:right w:w="57" w:type="dxa"/>
            </w:tcMar>
            <w:vAlign w:val="center"/>
          </w:tcPr>
          <w:p w14:paraId="4DA1BFD4" w14:textId="77777777" w:rsidR="00076408" w:rsidRPr="008F2187" w:rsidRDefault="00076408" w:rsidP="008F2187">
            <w:pPr>
              <w:widowControl w:val="0"/>
              <w:spacing w:before="120" w:line="276" w:lineRule="auto"/>
              <w:jc w:val="both"/>
              <w:outlineLvl w:val="3"/>
              <w:rPr>
                <w:rFonts w:cstheme="minorHAnsi"/>
                <w:bCs/>
                <w:color w:val="000000" w:themeColor="text1"/>
              </w:rPr>
            </w:pPr>
            <w:r w:rsidRPr="008F2187">
              <w:rPr>
                <w:rFonts w:cstheme="minorHAnsi"/>
                <w:b/>
                <w:bCs/>
                <w:color w:val="000000" w:themeColor="text1"/>
              </w:rPr>
              <w:t xml:space="preserve">Η πλατφόρμα Ηλεκτρονικής Διαχείρισης Αρχείων του Αναδόχου θα πρέπει να διαθέτει ολοκληρωμένη λύση </w:t>
            </w:r>
            <w:proofErr w:type="spellStart"/>
            <w:r w:rsidRPr="008F2187">
              <w:rPr>
                <w:rFonts w:cstheme="minorHAnsi"/>
                <w:b/>
                <w:bCs/>
                <w:color w:val="000000" w:themeColor="text1"/>
              </w:rPr>
              <w:t>Open</w:t>
            </w:r>
            <w:proofErr w:type="spellEnd"/>
            <w:r w:rsidRPr="008F2187">
              <w:rPr>
                <w:rFonts w:cstheme="minorHAnsi"/>
                <w:b/>
                <w:bCs/>
                <w:color w:val="000000" w:themeColor="text1"/>
              </w:rPr>
              <w:t xml:space="preserve"> XDR (</w:t>
            </w:r>
            <w:proofErr w:type="spellStart"/>
            <w:r w:rsidRPr="008F2187">
              <w:rPr>
                <w:rFonts w:cstheme="minorHAnsi"/>
                <w:b/>
                <w:bCs/>
                <w:color w:val="000000" w:themeColor="text1"/>
              </w:rPr>
              <w:t>Extended</w:t>
            </w:r>
            <w:proofErr w:type="spellEnd"/>
            <w:r w:rsidRPr="008F2187">
              <w:rPr>
                <w:rFonts w:cstheme="minorHAnsi"/>
                <w:b/>
                <w:bCs/>
                <w:color w:val="000000" w:themeColor="text1"/>
              </w:rPr>
              <w:t xml:space="preserve"> </w:t>
            </w:r>
            <w:proofErr w:type="spellStart"/>
            <w:r w:rsidRPr="008F2187">
              <w:rPr>
                <w:rFonts w:cstheme="minorHAnsi"/>
                <w:b/>
                <w:bCs/>
                <w:color w:val="000000" w:themeColor="text1"/>
              </w:rPr>
              <w:t>Detection</w:t>
            </w:r>
            <w:proofErr w:type="spellEnd"/>
            <w:r w:rsidRPr="008F2187">
              <w:rPr>
                <w:rFonts w:cstheme="minorHAnsi"/>
                <w:b/>
                <w:bCs/>
                <w:color w:val="000000" w:themeColor="text1"/>
              </w:rPr>
              <w:t xml:space="preserve"> &amp; </w:t>
            </w:r>
            <w:proofErr w:type="spellStart"/>
            <w:r w:rsidRPr="008F2187">
              <w:rPr>
                <w:rFonts w:cstheme="minorHAnsi"/>
                <w:b/>
                <w:bCs/>
                <w:color w:val="000000" w:themeColor="text1"/>
              </w:rPr>
              <w:t>Response</w:t>
            </w:r>
            <w:proofErr w:type="spellEnd"/>
            <w:r w:rsidRPr="008F2187">
              <w:rPr>
                <w:rFonts w:cstheme="minorHAnsi"/>
                <w:b/>
                <w:bCs/>
                <w:color w:val="000000" w:themeColor="text1"/>
              </w:rPr>
              <w:t xml:space="preserve">) με χαρακτηριστικά και λειτουργίες </w:t>
            </w:r>
            <w:proofErr w:type="spellStart"/>
            <w:r w:rsidRPr="008F2187">
              <w:rPr>
                <w:rFonts w:cstheme="minorHAnsi"/>
                <w:b/>
                <w:bCs/>
                <w:color w:val="000000" w:themeColor="text1"/>
              </w:rPr>
              <w:t>Next</w:t>
            </w:r>
            <w:proofErr w:type="spellEnd"/>
            <w:r w:rsidRPr="008F2187">
              <w:rPr>
                <w:rFonts w:cstheme="minorHAnsi"/>
                <w:b/>
                <w:bCs/>
                <w:color w:val="000000" w:themeColor="text1"/>
              </w:rPr>
              <w:t xml:space="preserve"> </w:t>
            </w:r>
            <w:proofErr w:type="spellStart"/>
            <w:r w:rsidRPr="008F2187">
              <w:rPr>
                <w:rFonts w:cstheme="minorHAnsi"/>
                <w:b/>
                <w:bCs/>
                <w:color w:val="000000" w:themeColor="text1"/>
              </w:rPr>
              <w:t>Gen</w:t>
            </w:r>
            <w:proofErr w:type="spellEnd"/>
            <w:r w:rsidRPr="008F2187">
              <w:rPr>
                <w:rFonts w:cstheme="minorHAnsi"/>
                <w:b/>
                <w:bCs/>
                <w:color w:val="000000" w:themeColor="text1"/>
              </w:rPr>
              <w:t xml:space="preserve"> SOC</w:t>
            </w:r>
          </w:p>
        </w:tc>
      </w:tr>
      <w:tr w:rsidR="00076408" w:rsidRPr="008F2187" w14:paraId="736E7AD6" w14:textId="77777777" w:rsidTr="00397D24">
        <w:trPr>
          <w:trHeight w:val="77"/>
        </w:trPr>
        <w:tc>
          <w:tcPr>
            <w:tcW w:w="1191" w:type="dxa"/>
            <w:tcMar>
              <w:left w:w="57" w:type="dxa"/>
              <w:right w:w="57" w:type="dxa"/>
            </w:tcMar>
            <w:vAlign w:val="center"/>
          </w:tcPr>
          <w:p w14:paraId="77F5EA72" w14:textId="77777777" w:rsidR="00076408" w:rsidRPr="008F2187" w:rsidRDefault="00076408" w:rsidP="00076408">
            <w:pPr>
              <w:widowControl w:val="0"/>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vAlign w:val="center"/>
          </w:tcPr>
          <w:p w14:paraId="30300376" w14:textId="77777777" w:rsidR="00076408" w:rsidRPr="008F2187" w:rsidRDefault="00076408" w:rsidP="008F2187">
            <w:pPr>
              <w:widowControl w:val="0"/>
              <w:spacing w:before="120" w:line="276" w:lineRule="auto"/>
              <w:jc w:val="both"/>
              <w:outlineLvl w:val="3"/>
              <w:rPr>
                <w:rFonts w:cstheme="minorHAnsi"/>
                <w:color w:val="000000" w:themeColor="text1"/>
              </w:rPr>
            </w:pPr>
            <w:r w:rsidRPr="008F2187">
              <w:rPr>
                <w:rFonts w:cstheme="minorHAnsi"/>
                <w:color w:val="000000" w:themeColor="text1"/>
              </w:rPr>
              <w:t>Το σύστημα θα πρέπει να υποστηρίζει λειτουργία SIEM και θα μπορεί να αναπτυχθεί σε όλα τα περιβάλλοντα για να παρέχει διάχυτη ορατότητα. Η τεχνολογία θα πρέπει να συλλέγει και να συσχετίζει όλους άλλης τύπους δεδομένων, άλλης κυκλοφορία δικτύου (ΝΤΑ), αρχεία καταγραφής, εντολές διακομιστή, διεργασίες, εφαρμογές, πληροφορίες χρήστη, αρχεία κ.λπ. αυτοματοποιημένα έτσι ώστε το προσωπικό ασφαλείας να μπορεί να λειτουργεί πιο αποτελεσματικά. </w:t>
            </w:r>
          </w:p>
        </w:tc>
        <w:tc>
          <w:tcPr>
            <w:tcW w:w="1276" w:type="dxa"/>
            <w:tcMar>
              <w:left w:w="57" w:type="dxa"/>
              <w:right w:w="57" w:type="dxa"/>
            </w:tcMar>
            <w:vAlign w:val="center"/>
          </w:tcPr>
          <w:p w14:paraId="3D019D02" w14:textId="77777777" w:rsidR="00076408" w:rsidRPr="008F2187" w:rsidRDefault="00076408" w:rsidP="00397D24">
            <w:pPr>
              <w:widowControl w:val="0"/>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01F13916" w14:textId="77777777" w:rsidR="00076408" w:rsidRPr="008F2187" w:rsidRDefault="00076408" w:rsidP="00397D24">
            <w:pPr>
              <w:widowControl w:val="0"/>
              <w:spacing w:before="120" w:line="276" w:lineRule="auto"/>
              <w:outlineLvl w:val="3"/>
              <w:rPr>
                <w:rFonts w:cstheme="minorHAnsi"/>
                <w:bCs/>
                <w:color w:val="000000" w:themeColor="text1"/>
              </w:rPr>
            </w:pPr>
          </w:p>
        </w:tc>
        <w:tc>
          <w:tcPr>
            <w:tcW w:w="992" w:type="dxa"/>
            <w:tcMar>
              <w:left w:w="57" w:type="dxa"/>
              <w:right w:w="57" w:type="dxa"/>
            </w:tcMar>
            <w:vAlign w:val="center"/>
          </w:tcPr>
          <w:p w14:paraId="1E27AEED" w14:textId="77777777" w:rsidR="00076408" w:rsidRPr="008F2187" w:rsidRDefault="00076408" w:rsidP="00397D24">
            <w:pPr>
              <w:widowControl w:val="0"/>
              <w:spacing w:before="120" w:line="276" w:lineRule="auto"/>
              <w:outlineLvl w:val="3"/>
              <w:rPr>
                <w:rFonts w:cstheme="minorHAnsi"/>
                <w:bCs/>
                <w:color w:val="000000" w:themeColor="text1"/>
              </w:rPr>
            </w:pPr>
          </w:p>
        </w:tc>
      </w:tr>
      <w:tr w:rsidR="00076408" w:rsidRPr="008F2187" w14:paraId="388B423C" w14:textId="77777777" w:rsidTr="00397D24">
        <w:trPr>
          <w:trHeight w:val="77"/>
        </w:trPr>
        <w:tc>
          <w:tcPr>
            <w:tcW w:w="1191" w:type="dxa"/>
            <w:tcMar>
              <w:left w:w="57" w:type="dxa"/>
              <w:right w:w="57" w:type="dxa"/>
            </w:tcMar>
            <w:vAlign w:val="center"/>
          </w:tcPr>
          <w:p w14:paraId="706B522F"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vAlign w:val="center"/>
          </w:tcPr>
          <w:p w14:paraId="603CCB62" w14:textId="77777777" w:rsidR="00076408" w:rsidRPr="008F2187" w:rsidRDefault="00076408" w:rsidP="008F2187">
            <w:pPr>
              <w:keepNext/>
              <w:spacing w:before="120" w:line="276" w:lineRule="auto"/>
              <w:jc w:val="both"/>
              <w:outlineLvl w:val="3"/>
              <w:rPr>
                <w:rFonts w:cstheme="minorHAnsi"/>
                <w:color w:val="000000" w:themeColor="text1"/>
              </w:rPr>
            </w:pPr>
            <w:r w:rsidRPr="008F2187">
              <w:rPr>
                <w:rFonts w:cstheme="minorHAnsi"/>
                <w:color w:val="000000" w:themeColor="text1"/>
              </w:rPr>
              <w:t>Το σύστημα να βασίζεται σε λογισμικό που μπορεί να εγκατασταθεί σε φυσικές (</w:t>
            </w:r>
            <w:proofErr w:type="spellStart"/>
            <w:r w:rsidRPr="008F2187">
              <w:rPr>
                <w:rFonts w:cstheme="minorHAnsi"/>
                <w:color w:val="000000" w:themeColor="text1"/>
              </w:rPr>
              <w:t>hardware</w:t>
            </w:r>
            <w:proofErr w:type="spellEnd"/>
            <w:r w:rsidRPr="008F2187">
              <w:rPr>
                <w:rFonts w:cstheme="minorHAnsi"/>
                <w:color w:val="000000" w:themeColor="text1"/>
              </w:rPr>
              <w:t xml:space="preserve">) υποδομές και σε εικονικά και περιβάλλοντα  </w:t>
            </w:r>
            <w:proofErr w:type="spellStart"/>
            <w:r w:rsidRPr="008F2187">
              <w:rPr>
                <w:rFonts w:cstheme="minorHAnsi"/>
                <w:color w:val="000000" w:themeColor="text1"/>
              </w:rPr>
              <w:t>νεφοϋπολογιστικής</w:t>
            </w:r>
            <w:proofErr w:type="spellEnd"/>
            <w:r w:rsidRPr="008F2187">
              <w:rPr>
                <w:rFonts w:cstheme="minorHAnsi"/>
                <w:color w:val="000000" w:themeColor="text1"/>
              </w:rPr>
              <w:t xml:space="preserve">  (</w:t>
            </w:r>
            <w:proofErr w:type="spellStart"/>
            <w:r w:rsidRPr="008F2187">
              <w:rPr>
                <w:rFonts w:cstheme="minorHAnsi"/>
                <w:color w:val="000000" w:themeColor="text1"/>
              </w:rPr>
              <w:t>cloud</w:t>
            </w:r>
            <w:proofErr w:type="spellEnd"/>
            <w:r w:rsidRPr="008F2187">
              <w:rPr>
                <w:rFonts w:cstheme="minorHAnsi"/>
                <w:color w:val="000000" w:themeColor="text1"/>
              </w:rPr>
              <w:t>).</w:t>
            </w:r>
          </w:p>
        </w:tc>
        <w:tc>
          <w:tcPr>
            <w:tcW w:w="1276" w:type="dxa"/>
            <w:tcMar>
              <w:left w:w="57" w:type="dxa"/>
              <w:right w:w="57" w:type="dxa"/>
            </w:tcMar>
            <w:vAlign w:val="center"/>
          </w:tcPr>
          <w:p w14:paraId="1753679D"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75BAB2EC"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vAlign w:val="center"/>
          </w:tcPr>
          <w:p w14:paraId="166EED1D"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5FA7D1C6" w14:textId="77777777" w:rsidTr="00397D24">
        <w:trPr>
          <w:trHeight w:val="77"/>
        </w:trPr>
        <w:tc>
          <w:tcPr>
            <w:tcW w:w="1191" w:type="dxa"/>
            <w:tcMar>
              <w:left w:w="57" w:type="dxa"/>
              <w:right w:w="57" w:type="dxa"/>
            </w:tcMar>
            <w:vAlign w:val="center"/>
          </w:tcPr>
          <w:p w14:paraId="5178C353"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20EA2497" w14:textId="77777777" w:rsidR="00076408" w:rsidRPr="008F2187" w:rsidRDefault="00076408" w:rsidP="008F2187">
            <w:pPr>
              <w:keepNext/>
              <w:spacing w:before="120" w:line="276" w:lineRule="auto"/>
              <w:jc w:val="both"/>
              <w:outlineLvl w:val="3"/>
              <w:rPr>
                <w:rFonts w:cstheme="minorHAnsi"/>
                <w:color w:val="000000" w:themeColor="text1"/>
              </w:rPr>
            </w:pPr>
            <w:r w:rsidRPr="008F2187">
              <w:rPr>
                <w:rFonts w:cstheme="minorHAnsi"/>
                <w:color w:val="000000" w:themeColor="text1"/>
              </w:rPr>
              <w:t>Προκειμένου να διασφαλιστεί η λεπτομερής ανάλυση των δειγμάτων, προσδιορίζοντας άγνωστες επιθέσεις 0-day (</w:t>
            </w:r>
            <w:proofErr w:type="spellStart"/>
            <w:r w:rsidRPr="008F2187">
              <w:rPr>
                <w:rFonts w:cstheme="minorHAnsi"/>
                <w:color w:val="000000" w:themeColor="text1"/>
              </w:rPr>
              <w:t>zero-day</w:t>
            </w:r>
            <w:proofErr w:type="spellEnd"/>
            <w:r w:rsidRPr="008F2187">
              <w:rPr>
                <w:rFonts w:cstheme="minorHAnsi"/>
                <w:color w:val="000000" w:themeColor="text1"/>
              </w:rPr>
              <w:t xml:space="preserve"> </w:t>
            </w:r>
            <w:proofErr w:type="spellStart"/>
            <w:r w:rsidRPr="008F2187">
              <w:rPr>
                <w:rFonts w:cstheme="minorHAnsi"/>
                <w:color w:val="000000" w:themeColor="text1"/>
              </w:rPr>
              <w:t>attacks</w:t>
            </w:r>
            <w:proofErr w:type="spellEnd"/>
            <w:r w:rsidRPr="008F2187">
              <w:rPr>
                <w:rFonts w:cstheme="minorHAnsi"/>
                <w:color w:val="000000" w:themeColor="text1"/>
              </w:rPr>
              <w:t>), η μηχανή ανάλυσης πρέπει να είναι σε θέση να αναπαραγάγει την εκτέλεση κακόβουλου λογισμικού σε έναν εξομοιωτή μηχανής που αναπαράγει ένα εικονικό υλικό, συμπεριλαμβανομένης μιας προσομοιωμένης CPU (</w:t>
            </w:r>
            <w:proofErr w:type="spellStart"/>
            <w:r w:rsidRPr="008F2187">
              <w:rPr>
                <w:rFonts w:cstheme="minorHAnsi"/>
                <w:color w:val="000000" w:themeColor="text1"/>
              </w:rPr>
              <w:t>Sandboxing</w:t>
            </w:r>
            <w:proofErr w:type="spellEnd"/>
            <w:r w:rsidRPr="008F2187">
              <w:rPr>
                <w:rFonts w:cstheme="minorHAnsi"/>
                <w:color w:val="000000" w:themeColor="text1"/>
              </w:rPr>
              <w:t>) . Η προσομοιωμένη CPU θα πρέπει να εκτελεί προσομοίωση κώδικα σε επίπεδο επεξεργαστή, δηλαδή θα πρέπει να εκτελεί απευθείας τον κακόβουλο κώδικα, ο οποίος, ως εκ τούτου, δεν θα πρέπει να εκτελείται στην φυσική CPU, δηλαδή την κεντρική CPU του προσομοιωμένου συστήματος.</w:t>
            </w:r>
          </w:p>
        </w:tc>
        <w:tc>
          <w:tcPr>
            <w:tcW w:w="1276" w:type="dxa"/>
            <w:tcMar>
              <w:left w:w="57" w:type="dxa"/>
              <w:right w:w="57" w:type="dxa"/>
            </w:tcMar>
            <w:vAlign w:val="center"/>
          </w:tcPr>
          <w:p w14:paraId="518A7BBD"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48B9D50E"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vAlign w:val="center"/>
          </w:tcPr>
          <w:p w14:paraId="1C2F5A4C"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1C6C9D77" w14:textId="77777777" w:rsidTr="00397D24">
        <w:trPr>
          <w:trHeight w:val="77"/>
        </w:trPr>
        <w:tc>
          <w:tcPr>
            <w:tcW w:w="1191" w:type="dxa"/>
            <w:tcMar>
              <w:left w:w="57" w:type="dxa"/>
              <w:right w:w="57" w:type="dxa"/>
            </w:tcMar>
            <w:vAlign w:val="center"/>
          </w:tcPr>
          <w:p w14:paraId="442793AA"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3D58A877" w14:textId="77777777" w:rsidR="00076408" w:rsidRPr="008F2187" w:rsidRDefault="00076408" w:rsidP="008F2187">
            <w:pPr>
              <w:keepNext/>
              <w:spacing w:before="120" w:line="276" w:lineRule="auto"/>
              <w:jc w:val="both"/>
              <w:outlineLvl w:val="3"/>
              <w:rPr>
                <w:rFonts w:cstheme="minorHAnsi"/>
                <w:color w:val="000000" w:themeColor="text1"/>
              </w:rPr>
            </w:pPr>
            <w:r w:rsidRPr="008F2187">
              <w:rPr>
                <w:rFonts w:cstheme="minorHAnsi"/>
                <w:color w:val="000000" w:themeColor="text1"/>
              </w:rPr>
              <w:t>Το προστατευμένο περιβάλλον (</w:t>
            </w:r>
            <w:proofErr w:type="spellStart"/>
            <w:r w:rsidRPr="008F2187">
              <w:rPr>
                <w:rFonts w:cstheme="minorHAnsi"/>
                <w:color w:val="000000" w:themeColor="text1"/>
              </w:rPr>
              <w:t>sandbox</w:t>
            </w:r>
            <w:proofErr w:type="spellEnd"/>
            <w:r w:rsidRPr="008F2187">
              <w:rPr>
                <w:rFonts w:cstheme="minorHAnsi"/>
                <w:color w:val="000000" w:themeColor="text1"/>
              </w:rPr>
              <w:t>) να βασίζεται στην πλήρη εξομοίωση του συστήματος και να ανιχνεύει επιθέσεις πολλαπλών σταδίων (</w:t>
            </w:r>
            <w:proofErr w:type="spellStart"/>
            <w:r w:rsidRPr="008F2187">
              <w:rPr>
                <w:rFonts w:cstheme="minorHAnsi"/>
                <w:color w:val="000000" w:themeColor="text1"/>
              </w:rPr>
              <w:t>multi-stage</w:t>
            </w:r>
            <w:proofErr w:type="spellEnd"/>
            <w:r w:rsidRPr="008F2187">
              <w:rPr>
                <w:rFonts w:cstheme="minorHAnsi"/>
                <w:color w:val="000000" w:themeColor="text1"/>
              </w:rPr>
              <w:t xml:space="preserve"> </w:t>
            </w:r>
            <w:proofErr w:type="spellStart"/>
            <w:r w:rsidRPr="008F2187">
              <w:rPr>
                <w:rFonts w:cstheme="minorHAnsi"/>
                <w:color w:val="000000" w:themeColor="text1"/>
              </w:rPr>
              <w:t>attack</w:t>
            </w:r>
            <w:proofErr w:type="spellEnd"/>
            <w:r w:rsidRPr="008F2187">
              <w:rPr>
                <w:rFonts w:cstheme="minorHAnsi"/>
                <w:color w:val="000000" w:themeColor="text1"/>
              </w:rPr>
              <w:t>) όπου η εκμετάλλευση χωρίζεται σε πολλαπλά αντικείμενα</w:t>
            </w:r>
          </w:p>
        </w:tc>
        <w:tc>
          <w:tcPr>
            <w:tcW w:w="1276" w:type="dxa"/>
            <w:tcMar>
              <w:left w:w="57" w:type="dxa"/>
              <w:right w:w="57" w:type="dxa"/>
            </w:tcMar>
            <w:vAlign w:val="center"/>
          </w:tcPr>
          <w:p w14:paraId="0D43B08E"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78D8EA76"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vAlign w:val="center"/>
          </w:tcPr>
          <w:p w14:paraId="34A79785"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3120BC05" w14:textId="77777777" w:rsidTr="00397D24">
        <w:trPr>
          <w:trHeight w:val="77"/>
        </w:trPr>
        <w:tc>
          <w:tcPr>
            <w:tcW w:w="1191" w:type="dxa"/>
            <w:tcMar>
              <w:left w:w="57" w:type="dxa"/>
              <w:right w:w="57" w:type="dxa"/>
            </w:tcMar>
            <w:vAlign w:val="center"/>
          </w:tcPr>
          <w:p w14:paraId="0DE19109"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2185BF98" w14:textId="77777777" w:rsidR="00076408" w:rsidRPr="008F2187" w:rsidRDefault="00076408" w:rsidP="008F2187">
            <w:pPr>
              <w:keepNext/>
              <w:spacing w:before="120" w:line="276" w:lineRule="auto"/>
              <w:jc w:val="both"/>
              <w:outlineLvl w:val="3"/>
              <w:rPr>
                <w:rFonts w:cstheme="minorHAnsi"/>
                <w:color w:val="000000" w:themeColor="text1"/>
              </w:rPr>
            </w:pPr>
            <w:r w:rsidRPr="008F2187">
              <w:rPr>
                <w:rFonts w:cstheme="minorHAnsi"/>
                <w:color w:val="000000" w:themeColor="text1"/>
              </w:rPr>
              <w:t>Το σύστημα θα παρέχει προηγμένες δυνατότητες συσχέτισης για τον εντοπισμό περιστατικών ασφαλείας όπως:</w:t>
            </w:r>
          </w:p>
          <w:p w14:paraId="2313DBF9" w14:textId="77777777" w:rsidR="00076408" w:rsidRPr="008F2187" w:rsidRDefault="00076408" w:rsidP="008F2187">
            <w:pPr>
              <w:pStyle w:val="a4"/>
              <w:keepNext/>
              <w:widowControl w:val="0"/>
              <w:numPr>
                <w:ilvl w:val="0"/>
                <w:numId w:val="1"/>
              </w:numPr>
              <w:autoSpaceDE w:val="0"/>
              <w:spacing w:before="120" w:after="120" w:line="276" w:lineRule="auto"/>
              <w:contextualSpacing w:val="0"/>
              <w:jc w:val="both"/>
              <w:outlineLvl w:val="3"/>
              <w:rPr>
                <w:rFonts w:asciiTheme="minorHAnsi" w:hAnsiTheme="minorHAnsi" w:cstheme="minorHAnsi"/>
                <w:color w:val="000000" w:themeColor="text1"/>
                <w:sz w:val="22"/>
                <w:szCs w:val="22"/>
              </w:rPr>
            </w:pPr>
            <w:r w:rsidRPr="008F2187">
              <w:rPr>
                <w:rFonts w:asciiTheme="minorHAnsi" w:hAnsiTheme="minorHAnsi" w:cstheme="minorHAnsi"/>
                <w:color w:val="000000" w:themeColor="text1"/>
                <w:sz w:val="22"/>
                <w:szCs w:val="22"/>
              </w:rPr>
              <w:t xml:space="preserve">Επιθέσεις DDOS (SYN </w:t>
            </w:r>
            <w:proofErr w:type="spellStart"/>
            <w:r w:rsidRPr="008F2187">
              <w:rPr>
                <w:rFonts w:asciiTheme="minorHAnsi" w:hAnsiTheme="minorHAnsi" w:cstheme="minorHAnsi"/>
                <w:color w:val="000000" w:themeColor="text1"/>
                <w:sz w:val="22"/>
                <w:szCs w:val="22"/>
              </w:rPr>
              <w:t>Flood</w:t>
            </w:r>
            <w:proofErr w:type="spellEnd"/>
            <w:r w:rsidRPr="008F2187">
              <w:rPr>
                <w:rFonts w:asciiTheme="minorHAnsi" w:hAnsiTheme="minorHAnsi" w:cstheme="minorHAnsi"/>
                <w:color w:val="000000" w:themeColor="text1"/>
                <w:sz w:val="22"/>
                <w:szCs w:val="22"/>
              </w:rPr>
              <w:t>)</w:t>
            </w:r>
          </w:p>
          <w:p w14:paraId="4BEAAA4F" w14:textId="77777777" w:rsidR="00076408" w:rsidRPr="008F2187" w:rsidRDefault="00076408" w:rsidP="008F2187">
            <w:pPr>
              <w:pStyle w:val="a4"/>
              <w:keepNext/>
              <w:widowControl w:val="0"/>
              <w:numPr>
                <w:ilvl w:val="0"/>
                <w:numId w:val="1"/>
              </w:numPr>
              <w:autoSpaceDE w:val="0"/>
              <w:spacing w:before="120" w:after="120" w:line="276" w:lineRule="auto"/>
              <w:contextualSpacing w:val="0"/>
              <w:jc w:val="both"/>
              <w:outlineLvl w:val="3"/>
              <w:rPr>
                <w:rFonts w:asciiTheme="minorHAnsi" w:hAnsiTheme="minorHAnsi" w:cstheme="minorHAnsi"/>
                <w:color w:val="000000" w:themeColor="text1"/>
                <w:sz w:val="22"/>
                <w:szCs w:val="22"/>
              </w:rPr>
            </w:pPr>
            <w:r w:rsidRPr="008F2187">
              <w:rPr>
                <w:rFonts w:asciiTheme="minorHAnsi" w:hAnsiTheme="minorHAnsi" w:cstheme="minorHAnsi"/>
                <w:color w:val="000000" w:themeColor="text1"/>
                <w:sz w:val="22"/>
                <w:szCs w:val="22"/>
              </w:rPr>
              <w:t>Κρούσμα σκουληκιών (</w:t>
            </w:r>
            <w:proofErr w:type="spellStart"/>
            <w:r w:rsidRPr="008F2187">
              <w:rPr>
                <w:rFonts w:asciiTheme="minorHAnsi" w:hAnsiTheme="minorHAnsi" w:cstheme="minorHAnsi"/>
                <w:color w:val="000000" w:themeColor="text1"/>
                <w:sz w:val="22"/>
                <w:szCs w:val="22"/>
              </w:rPr>
              <w:t>warms</w:t>
            </w:r>
            <w:proofErr w:type="spellEnd"/>
            <w:r w:rsidRPr="008F2187">
              <w:rPr>
                <w:rFonts w:asciiTheme="minorHAnsi" w:hAnsiTheme="minorHAnsi" w:cstheme="minorHAnsi"/>
                <w:color w:val="000000" w:themeColor="text1"/>
                <w:sz w:val="22"/>
                <w:szCs w:val="22"/>
              </w:rPr>
              <w:t>)</w:t>
            </w:r>
          </w:p>
          <w:p w14:paraId="04948426" w14:textId="77777777" w:rsidR="00076408" w:rsidRPr="008F2187" w:rsidRDefault="00076408" w:rsidP="008F2187">
            <w:pPr>
              <w:pStyle w:val="a4"/>
              <w:keepNext/>
              <w:widowControl w:val="0"/>
              <w:numPr>
                <w:ilvl w:val="0"/>
                <w:numId w:val="1"/>
              </w:numPr>
              <w:autoSpaceDE w:val="0"/>
              <w:spacing w:before="120" w:after="120" w:line="276" w:lineRule="auto"/>
              <w:contextualSpacing w:val="0"/>
              <w:jc w:val="both"/>
              <w:outlineLvl w:val="3"/>
              <w:rPr>
                <w:rFonts w:asciiTheme="minorHAnsi" w:hAnsiTheme="minorHAnsi" w:cstheme="minorHAnsi"/>
                <w:color w:val="000000" w:themeColor="text1"/>
                <w:sz w:val="22"/>
                <w:szCs w:val="22"/>
              </w:rPr>
            </w:pPr>
            <w:r w:rsidRPr="008F2187">
              <w:rPr>
                <w:rFonts w:asciiTheme="minorHAnsi" w:hAnsiTheme="minorHAnsi" w:cstheme="minorHAnsi"/>
                <w:color w:val="000000" w:themeColor="text1"/>
                <w:sz w:val="22"/>
                <w:szCs w:val="22"/>
              </w:rPr>
              <w:t>Σάρωση θύρας</w:t>
            </w:r>
          </w:p>
          <w:p w14:paraId="509E6B6A" w14:textId="77777777" w:rsidR="00076408" w:rsidRPr="008F2187" w:rsidRDefault="00076408" w:rsidP="008F2187">
            <w:pPr>
              <w:pStyle w:val="a4"/>
              <w:keepNext/>
              <w:widowControl w:val="0"/>
              <w:numPr>
                <w:ilvl w:val="0"/>
                <w:numId w:val="1"/>
              </w:numPr>
              <w:autoSpaceDE w:val="0"/>
              <w:spacing w:before="120" w:after="120" w:line="276" w:lineRule="auto"/>
              <w:contextualSpacing w:val="0"/>
              <w:jc w:val="both"/>
              <w:outlineLvl w:val="3"/>
              <w:rPr>
                <w:rFonts w:asciiTheme="minorHAnsi" w:hAnsiTheme="minorHAnsi" w:cstheme="minorHAnsi"/>
                <w:color w:val="000000" w:themeColor="text1"/>
                <w:sz w:val="22"/>
                <w:szCs w:val="22"/>
              </w:rPr>
            </w:pPr>
            <w:r w:rsidRPr="008F2187">
              <w:rPr>
                <w:rFonts w:asciiTheme="minorHAnsi" w:hAnsiTheme="minorHAnsi" w:cstheme="minorHAnsi"/>
                <w:color w:val="000000" w:themeColor="text1"/>
                <w:sz w:val="22"/>
                <w:szCs w:val="22"/>
              </w:rPr>
              <w:t>Έγχυση SQL</w:t>
            </w:r>
          </w:p>
          <w:p w14:paraId="688B9187" w14:textId="77777777" w:rsidR="00076408" w:rsidRPr="008F2187" w:rsidRDefault="00076408" w:rsidP="008F2187">
            <w:pPr>
              <w:pStyle w:val="a4"/>
              <w:keepNext/>
              <w:widowControl w:val="0"/>
              <w:numPr>
                <w:ilvl w:val="0"/>
                <w:numId w:val="1"/>
              </w:numPr>
              <w:autoSpaceDE w:val="0"/>
              <w:spacing w:before="120" w:after="120" w:line="276" w:lineRule="auto"/>
              <w:contextualSpacing w:val="0"/>
              <w:jc w:val="both"/>
              <w:outlineLvl w:val="3"/>
              <w:rPr>
                <w:rFonts w:asciiTheme="minorHAnsi" w:hAnsiTheme="minorHAnsi" w:cstheme="minorHAnsi"/>
                <w:color w:val="000000" w:themeColor="text1"/>
                <w:sz w:val="22"/>
                <w:szCs w:val="22"/>
              </w:rPr>
            </w:pPr>
            <w:r w:rsidRPr="008F2187">
              <w:rPr>
                <w:rFonts w:asciiTheme="minorHAnsi" w:hAnsiTheme="minorHAnsi" w:cstheme="minorHAnsi"/>
                <w:color w:val="000000" w:themeColor="text1"/>
                <w:sz w:val="22"/>
                <w:szCs w:val="22"/>
              </w:rPr>
              <w:t>Βίαιη επίθεση στην υποδομή (</w:t>
            </w:r>
            <w:proofErr w:type="spellStart"/>
            <w:r w:rsidRPr="008F2187">
              <w:rPr>
                <w:rFonts w:asciiTheme="minorHAnsi" w:hAnsiTheme="minorHAnsi" w:cstheme="minorHAnsi"/>
                <w:color w:val="000000" w:themeColor="text1"/>
                <w:sz w:val="22"/>
                <w:szCs w:val="22"/>
              </w:rPr>
              <w:t>Brute</w:t>
            </w:r>
            <w:proofErr w:type="spellEnd"/>
            <w:r w:rsidRPr="008F2187">
              <w:rPr>
                <w:rFonts w:asciiTheme="minorHAnsi" w:hAnsiTheme="minorHAnsi" w:cstheme="minorHAnsi"/>
                <w:color w:val="000000" w:themeColor="text1"/>
                <w:sz w:val="22"/>
                <w:szCs w:val="22"/>
              </w:rPr>
              <w:t xml:space="preserve"> Force)</w:t>
            </w:r>
          </w:p>
        </w:tc>
        <w:tc>
          <w:tcPr>
            <w:tcW w:w="1276" w:type="dxa"/>
            <w:tcMar>
              <w:left w:w="57" w:type="dxa"/>
              <w:right w:w="57" w:type="dxa"/>
            </w:tcMar>
            <w:vAlign w:val="center"/>
          </w:tcPr>
          <w:p w14:paraId="4D5AE7F2"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33810B14"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vAlign w:val="center"/>
          </w:tcPr>
          <w:p w14:paraId="7892C1C6"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7D335B6C" w14:textId="77777777" w:rsidTr="00397D24">
        <w:trPr>
          <w:trHeight w:val="77"/>
        </w:trPr>
        <w:tc>
          <w:tcPr>
            <w:tcW w:w="1191" w:type="dxa"/>
            <w:tcMar>
              <w:left w:w="57" w:type="dxa"/>
              <w:right w:w="57" w:type="dxa"/>
            </w:tcMar>
            <w:vAlign w:val="center"/>
          </w:tcPr>
          <w:p w14:paraId="4FD9E5A8"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754C2FB3" w14:textId="77777777" w:rsidR="00076408" w:rsidRPr="008F2187" w:rsidRDefault="00076408" w:rsidP="008F2187">
            <w:pPr>
              <w:keepNext/>
              <w:spacing w:before="120" w:line="276" w:lineRule="auto"/>
              <w:jc w:val="both"/>
              <w:outlineLvl w:val="3"/>
              <w:rPr>
                <w:rFonts w:cstheme="minorHAnsi"/>
                <w:color w:val="000000" w:themeColor="text1"/>
              </w:rPr>
            </w:pPr>
            <w:r w:rsidRPr="008F2187">
              <w:rPr>
                <w:rFonts w:cstheme="minorHAnsi"/>
                <w:color w:val="000000" w:themeColor="text1"/>
              </w:rPr>
              <w:t>Το σύστημα θα χρησιμοποιεί αλγόριθμους που βασίζονται στη μηχανική μάθηση. </w:t>
            </w:r>
          </w:p>
        </w:tc>
        <w:tc>
          <w:tcPr>
            <w:tcW w:w="1276" w:type="dxa"/>
            <w:tcMar>
              <w:left w:w="57" w:type="dxa"/>
              <w:right w:w="57" w:type="dxa"/>
            </w:tcMar>
          </w:tcPr>
          <w:p w14:paraId="06CEE5C9"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4A51F7F5"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vAlign w:val="center"/>
          </w:tcPr>
          <w:p w14:paraId="45A244BA"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5C1B7109" w14:textId="77777777" w:rsidTr="00397D24">
        <w:trPr>
          <w:trHeight w:val="77"/>
        </w:trPr>
        <w:tc>
          <w:tcPr>
            <w:tcW w:w="1191" w:type="dxa"/>
            <w:tcMar>
              <w:left w:w="57" w:type="dxa"/>
              <w:right w:w="57" w:type="dxa"/>
            </w:tcMar>
            <w:vAlign w:val="center"/>
          </w:tcPr>
          <w:p w14:paraId="364745DB"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674FB3B4" w14:textId="77777777" w:rsidR="00076408" w:rsidRPr="008F2187" w:rsidRDefault="00076408" w:rsidP="008F2187">
            <w:pPr>
              <w:keepNext/>
              <w:spacing w:before="120" w:line="276" w:lineRule="auto"/>
              <w:jc w:val="both"/>
              <w:outlineLvl w:val="3"/>
              <w:rPr>
                <w:rFonts w:cstheme="minorHAnsi"/>
                <w:color w:val="000000" w:themeColor="text1"/>
              </w:rPr>
            </w:pPr>
            <w:r w:rsidRPr="008F2187">
              <w:rPr>
                <w:rFonts w:cstheme="minorHAnsi"/>
                <w:color w:val="000000" w:themeColor="text1"/>
              </w:rPr>
              <w:t xml:space="preserve">Οι </w:t>
            </w:r>
            <w:proofErr w:type="spellStart"/>
            <w:r w:rsidRPr="008F2187">
              <w:rPr>
                <w:rFonts w:cstheme="minorHAnsi"/>
                <w:color w:val="000000" w:themeColor="text1"/>
              </w:rPr>
              <w:t>Sensors</w:t>
            </w:r>
            <w:proofErr w:type="spellEnd"/>
            <w:r w:rsidRPr="008F2187">
              <w:rPr>
                <w:rFonts w:cstheme="minorHAnsi"/>
                <w:color w:val="000000" w:themeColor="text1"/>
              </w:rPr>
              <w:t xml:space="preserve"> θα πρέπει να υποστηρίζουν ταχύτητα διασύνδεσης δικτύου 1Gbps, 10Gbps</w:t>
            </w:r>
          </w:p>
        </w:tc>
        <w:tc>
          <w:tcPr>
            <w:tcW w:w="1276" w:type="dxa"/>
            <w:tcMar>
              <w:left w:w="57" w:type="dxa"/>
              <w:right w:w="57" w:type="dxa"/>
            </w:tcMar>
          </w:tcPr>
          <w:p w14:paraId="77ADF5BA"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67B8CBA4"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vAlign w:val="center"/>
          </w:tcPr>
          <w:p w14:paraId="37694226"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28D104A5" w14:textId="77777777" w:rsidTr="00397D24">
        <w:trPr>
          <w:trHeight w:val="77"/>
        </w:trPr>
        <w:tc>
          <w:tcPr>
            <w:tcW w:w="1191" w:type="dxa"/>
            <w:tcMar>
              <w:left w:w="57" w:type="dxa"/>
              <w:right w:w="57" w:type="dxa"/>
            </w:tcMar>
            <w:vAlign w:val="center"/>
          </w:tcPr>
          <w:p w14:paraId="23CC602E"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72928C7D" w14:textId="77777777" w:rsidR="00076408" w:rsidRPr="008F2187" w:rsidRDefault="00076408" w:rsidP="008F2187">
            <w:pPr>
              <w:keepNext/>
              <w:spacing w:before="120" w:line="276" w:lineRule="auto"/>
              <w:jc w:val="both"/>
              <w:outlineLvl w:val="3"/>
              <w:rPr>
                <w:rFonts w:cstheme="minorHAnsi"/>
                <w:color w:val="000000" w:themeColor="text1"/>
              </w:rPr>
            </w:pPr>
            <w:r w:rsidRPr="008F2187">
              <w:rPr>
                <w:rFonts w:cstheme="minorHAnsi"/>
                <w:color w:val="000000" w:themeColor="text1"/>
              </w:rPr>
              <w:t>Το σύστημα να έχει τη δυνατότητα να αναγνωρίζει τα γεγονότα ως μέρος μιας ροής εργασίας (</w:t>
            </w:r>
            <w:proofErr w:type="spellStart"/>
            <w:r w:rsidRPr="008F2187">
              <w:rPr>
                <w:rFonts w:cstheme="minorHAnsi"/>
                <w:color w:val="000000" w:themeColor="text1"/>
              </w:rPr>
              <w:t>workflow</w:t>
            </w:r>
            <w:proofErr w:type="spellEnd"/>
            <w:r w:rsidRPr="008F2187">
              <w:rPr>
                <w:rFonts w:cstheme="minorHAnsi"/>
                <w:color w:val="000000" w:themeColor="text1"/>
              </w:rPr>
              <w:t>).</w:t>
            </w:r>
          </w:p>
        </w:tc>
        <w:tc>
          <w:tcPr>
            <w:tcW w:w="1276" w:type="dxa"/>
            <w:tcMar>
              <w:left w:w="57" w:type="dxa"/>
              <w:right w:w="57" w:type="dxa"/>
            </w:tcMar>
          </w:tcPr>
          <w:p w14:paraId="7B24980F"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45EA7302"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vAlign w:val="center"/>
          </w:tcPr>
          <w:p w14:paraId="4E4ADB6F"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78B2520E" w14:textId="77777777" w:rsidTr="00397D24">
        <w:trPr>
          <w:trHeight w:val="77"/>
        </w:trPr>
        <w:tc>
          <w:tcPr>
            <w:tcW w:w="1191" w:type="dxa"/>
            <w:tcMar>
              <w:left w:w="57" w:type="dxa"/>
              <w:right w:w="57" w:type="dxa"/>
            </w:tcMar>
            <w:vAlign w:val="center"/>
          </w:tcPr>
          <w:p w14:paraId="75AC072E"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639C565C" w14:textId="77777777" w:rsidR="00076408" w:rsidRPr="008F2187" w:rsidRDefault="00076408" w:rsidP="008F2187">
            <w:pPr>
              <w:keepNext/>
              <w:spacing w:before="120" w:line="276" w:lineRule="auto"/>
              <w:jc w:val="both"/>
              <w:outlineLvl w:val="3"/>
              <w:rPr>
                <w:rFonts w:cstheme="minorHAnsi"/>
                <w:color w:val="000000" w:themeColor="text1"/>
              </w:rPr>
            </w:pPr>
            <w:r w:rsidRPr="008F2187">
              <w:rPr>
                <w:rFonts w:cstheme="minorHAnsi"/>
                <w:color w:val="000000" w:themeColor="text1"/>
              </w:rPr>
              <w:t>Το σύστημα θα πρέπει να ενσωματώνεται με τουλάχιστον πέντε ανοιχτές πηγές πληροφοριών για απειλές (</w:t>
            </w:r>
            <w:proofErr w:type="spellStart"/>
            <w:r w:rsidRPr="008F2187">
              <w:rPr>
                <w:rFonts w:cstheme="minorHAnsi"/>
                <w:color w:val="000000" w:themeColor="text1"/>
              </w:rPr>
              <w:t>Open</w:t>
            </w:r>
            <w:proofErr w:type="spellEnd"/>
            <w:r w:rsidRPr="008F2187">
              <w:rPr>
                <w:rFonts w:cstheme="minorHAnsi"/>
                <w:color w:val="000000" w:themeColor="text1"/>
              </w:rPr>
              <w:t xml:space="preserve"> </w:t>
            </w:r>
            <w:proofErr w:type="spellStart"/>
            <w:r w:rsidRPr="008F2187">
              <w:rPr>
                <w:rFonts w:cstheme="minorHAnsi"/>
                <w:color w:val="000000" w:themeColor="text1"/>
              </w:rPr>
              <w:t>Source</w:t>
            </w:r>
            <w:proofErr w:type="spellEnd"/>
            <w:r w:rsidRPr="008F2187">
              <w:rPr>
                <w:rFonts w:cstheme="minorHAnsi"/>
                <w:color w:val="000000" w:themeColor="text1"/>
              </w:rPr>
              <w:t xml:space="preserve"> </w:t>
            </w:r>
            <w:proofErr w:type="spellStart"/>
            <w:r w:rsidRPr="008F2187">
              <w:rPr>
                <w:rFonts w:cstheme="minorHAnsi"/>
                <w:color w:val="000000" w:themeColor="text1"/>
              </w:rPr>
              <w:t>Threat</w:t>
            </w:r>
            <w:proofErr w:type="spellEnd"/>
            <w:r w:rsidRPr="008F2187">
              <w:rPr>
                <w:rFonts w:cstheme="minorHAnsi"/>
                <w:color w:val="000000" w:themeColor="text1"/>
              </w:rPr>
              <w:t xml:space="preserve"> </w:t>
            </w:r>
            <w:proofErr w:type="spellStart"/>
            <w:r w:rsidRPr="008F2187">
              <w:rPr>
                <w:rFonts w:cstheme="minorHAnsi"/>
                <w:color w:val="000000" w:themeColor="text1"/>
              </w:rPr>
              <w:t>Intelligence</w:t>
            </w:r>
            <w:proofErr w:type="spellEnd"/>
            <w:r w:rsidRPr="008F2187">
              <w:rPr>
                <w:rFonts w:cstheme="minorHAnsi"/>
                <w:color w:val="000000" w:themeColor="text1"/>
              </w:rPr>
              <w:t>)</w:t>
            </w:r>
          </w:p>
        </w:tc>
        <w:tc>
          <w:tcPr>
            <w:tcW w:w="1276" w:type="dxa"/>
            <w:tcMar>
              <w:left w:w="57" w:type="dxa"/>
              <w:right w:w="57" w:type="dxa"/>
            </w:tcMar>
          </w:tcPr>
          <w:p w14:paraId="7FAA01ED"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3818E0A0"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vAlign w:val="center"/>
          </w:tcPr>
          <w:p w14:paraId="2D6E39F6"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1F56DB2A" w14:textId="77777777" w:rsidTr="00397D24">
        <w:trPr>
          <w:trHeight w:val="77"/>
        </w:trPr>
        <w:tc>
          <w:tcPr>
            <w:tcW w:w="1191" w:type="dxa"/>
            <w:tcMar>
              <w:left w:w="57" w:type="dxa"/>
              <w:right w:w="57" w:type="dxa"/>
            </w:tcMar>
            <w:vAlign w:val="center"/>
          </w:tcPr>
          <w:p w14:paraId="6C02CC0F"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425B47B9" w14:textId="77777777" w:rsidR="00076408" w:rsidRPr="008F2187" w:rsidRDefault="00076408" w:rsidP="008F2187">
            <w:pPr>
              <w:keepNext/>
              <w:spacing w:before="120" w:line="276" w:lineRule="auto"/>
              <w:jc w:val="both"/>
              <w:outlineLvl w:val="3"/>
              <w:rPr>
                <w:rFonts w:cstheme="minorHAnsi"/>
                <w:color w:val="000000" w:themeColor="text1"/>
              </w:rPr>
            </w:pPr>
            <w:r w:rsidRPr="008F2187">
              <w:rPr>
                <w:rFonts w:cstheme="minorHAnsi"/>
                <w:color w:val="000000" w:themeColor="text1"/>
              </w:rPr>
              <w:t xml:space="preserve">Το σύστημα θα πρέπει να παρέχει απόλυτη προστασία από επιθέσεις APT μέσω δικτύου και </w:t>
            </w:r>
            <w:proofErr w:type="spellStart"/>
            <w:r w:rsidRPr="008F2187">
              <w:rPr>
                <w:rFonts w:cstheme="minorHAnsi"/>
                <w:color w:val="000000" w:themeColor="text1"/>
              </w:rPr>
              <w:t>web</w:t>
            </w:r>
            <w:proofErr w:type="spellEnd"/>
            <w:r w:rsidRPr="008F2187">
              <w:rPr>
                <w:rFonts w:cstheme="minorHAnsi"/>
                <w:color w:val="000000" w:themeColor="text1"/>
              </w:rPr>
              <w:t>.</w:t>
            </w:r>
          </w:p>
        </w:tc>
        <w:tc>
          <w:tcPr>
            <w:tcW w:w="1276" w:type="dxa"/>
            <w:tcMar>
              <w:left w:w="57" w:type="dxa"/>
              <w:right w:w="57" w:type="dxa"/>
            </w:tcMar>
          </w:tcPr>
          <w:p w14:paraId="42DB49D1"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71ABA6F2"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vAlign w:val="center"/>
          </w:tcPr>
          <w:p w14:paraId="613091D1"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7BD97853" w14:textId="77777777" w:rsidTr="00397D24">
        <w:trPr>
          <w:trHeight w:val="77"/>
        </w:trPr>
        <w:tc>
          <w:tcPr>
            <w:tcW w:w="1191" w:type="dxa"/>
            <w:tcMar>
              <w:left w:w="57" w:type="dxa"/>
              <w:right w:w="57" w:type="dxa"/>
            </w:tcMar>
            <w:vAlign w:val="center"/>
          </w:tcPr>
          <w:p w14:paraId="6222A4BC"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6616AF44" w14:textId="77777777" w:rsidR="00076408" w:rsidRPr="008F2187" w:rsidRDefault="00076408" w:rsidP="008F2187">
            <w:pPr>
              <w:keepNext/>
              <w:spacing w:before="120" w:line="276" w:lineRule="auto"/>
              <w:jc w:val="both"/>
              <w:outlineLvl w:val="3"/>
              <w:rPr>
                <w:rFonts w:cstheme="minorHAnsi"/>
                <w:color w:val="000000" w:themeColor="text1"/>
              </w:rPr>
            </w:pPr>
            <w:r w:rsidRPr="008F2187">
              <w:rPr>
                <w:rFonts w:cstheme="minorHAnsi"/>
                <w:color w:val="000000" w:themeColor="text1"/>
              </w:rPr>
              <w:t>Το σύστημα θα πρέπει να υποστηρίζει ειδοποιήσεις συμβάντος (</w:t>
            </w:r>
            <w:proofErr w:type="spellStart"/>
            <w:r w:rsidRPr="008F2187">
              <w:rPr>
                <w:rFonts w:cstheme="minorHAnsi"/>
                <w:color w:val="000000" w:themeColor="text1"/>
              </w:rPr>
              <w:t>event</w:t>
            </w:r>
            <w:proofErr w:type="spellEnd"/>
            <w:r w:rsidRPr="008F2187">
              <w:rPr>
                <w:rFonts w:cstheme="minorHAnsi"/>
                <w:color w:val="000000" w:themeColor="text1"/>
              </w:rPr>
              <w:t xml:space="preserve"> </w:t>
            </w:r>
            <w:proofErr w:type="spellStart"/>
            <w:r w:rsidRPr="008F2187">
              <w:rPr>
                <w:rFonts w:cstheme="minorHAnsi"/>
                <w:color w:val="000000" w:themeColor="text1"/>
              </w:rPr>
              <w:t>notification</w:t>
            </w:r>
            <w:proofErr w:type="spellEnd"/>
            <w:r w:rsidRPr="008F2187">
              <w:rPr>
                <w:rFonts w:cstheme="minorHAnsi"/>
                <w:color w:val="000000" w:themeColor="text1"/>
              </w:rPr>
              <w:t>) σε μορφή JSON.</w:t>
            </w:r>
          </w:p>
        </w:tc>
        <w:tc>
          <w:tcPr>
            <w:tcW w:w="1276" w:type="dxa"/>
            <w:tcMar>
              <w:left w:w="57" w:type="dxa"/>
              <w:right w:w="57" w:type="dxa"/>
            </w:tcMar>
          </w:tcPr>
          <w:p w14:paraId="0F4E9DEC"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vAlign w:val="center"/>
          </w:tcPr>
          <w:p w14:paraId="560D0E85"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vAlign w:val="center"/>
          </w:tcPr>
          <w:p w14:paraId="4DF2EF77"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0F201B98" w14:textId="77777777" w:rsidTr="00397D24">
        <w:trPr>
          <w:trHeight w:val="77"/>
        </w:trPr>
        <w:tc>
          <w:tcPr>
            <w:tcW w:w="1191" w:type="dxa"/>
            <w:tcMar>
              <w:left w:w="57" w:type="dxa"/>
              <w:right w:w="57" w:type="dxa"/>
            </w:tcMar>
            <w:vAlign w:val="center"/>
          </w:tcPr>
          <w:p w14:paraId="60EA0F06"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8727" w:type="dxa"/>
            <w:gridSpan w:val="4"/>
            <w:tcMar>
              <w:left w:w="57" w:type="dxa"/>
              <w:right w:w="57" w:type="dxa"/>
            </w:tcMar>
          </w:tcPr>
          <w:p w14:paraId="0E4F3139" w14:textId="77777777" w:rsidR="00076408" w:rsidRPr="008F2187" w:rsidRDefault="00076408" w:rsidP="008F2187">
            <w:pPr>
              <w:keepNext/>
              <w:spacing w:before="120" w:line="276" w:lineRule="auto"/>
              <w:jc w:val="both"/>
              <w:outlineLvl w:val="3"/>
              <w:rPr>
                <w:rFonts w:cstheme="minorHAnsi"/>
                <w:bCs/>
                <w:color w:val="000000" w:themeColor="text1"/>
              </w:rPr>
            </w:pPr>
            <w:r w:rsidRPr="008F2187">
              <w:rPr>
                <w:rFonts w:cstheme="minorHAnsi"/>
                <w:b/>
                <w:bCs/>
                <w:color w:val="000000" w:themeColor="text1"/>
              </w:rPr>
              <w:t xml:space="preserve">Απαιτήσεις Εκπαίδευσης Πλατφόρμα Ηλεκτρονικής Διαχείρισης Αρχείων </w:t>
            </w:r>
          </w:p>
        </w:tc>
      </w:tr>
      <w:tr w:rsidR="00076408" w:rsidRPr="008F2187" w14:paraId="688FC7EC" w14:textId="77777777" w:rsidTr="00397D24">
        <w:trPr>
          <w:trHeight w:val="77"/>
        </w:trPr>
        <w:tc>
          <w:tcPr>
            <w:tcW w:w="1191" w:type="dxa"/>
            <w:tcMar>
              <w:left w:w="57" w:type="dxa"/>
              <w:right w:w="57" w:type="dxa"/>
            </w:tcMar>
            <w:vAlign w:val="center"/>
          </w:tcPr>
          <w:p w14:paraId="5DCF5F6C"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8727" w:type="dxa"/>
            <w:gridSpan w:val="4"/>
            <w:tcMar>
              <w:left w:w="57" w:type="dxa"/>
              <w:right w:w="57" w:type="dxa"/>
            </w:tcMar>
          </w:tcPr>
          <w:p w14:paraId="778C9DD4" w14:textId="77777777" w:rsidR="00076408" w:rsidRPr="008F2187" w:rsidRDefault="00076408" w:rsidP="008F2187">
            <w:pPr>
              <w:keepNext/>
              <w:spacing w:before="120" w:line="276" w:lineRule="auto"/>
              <w:jc w:val="both"/>
              <w:outlineLvl w:val="3"/>
              <w:rPr>
                <w:rFonts w:cstheme="minorHAnsi"/>
                <w:bCs/>
                <w:color w:val="000000" w:themeColor="text1"/>
              </w:rPr>
            </w:pPr>
            <w:r w:rsidRPr="008F2187">
              <w:rPr>
                <w:rFonts w:cstheme="minorHAnsi"/>
                <w:b/>
                <w:color w:val="000000" w:themeColor="text1"/>
              </w:rPr>
              <w:t>Υποστήριξη δημιουργίας ψηφιακών μαθημάτων</w:t>
            </w:r>
          </w:p>
        </w:tc>
      </w:tr>
      <w:tr w:rsidR="00076408" w:rsidRPr="008F2187" w14:paraId="68B3820D" w14:textId="77777777" w:rsidTr="00397D24">
        <w:trPr>
          <w:trHeight w:val="77"/>
        </w:trPr>
        <w:tc>
          <w:tcPr>
            <w:tcW w:w="1191" w:type="dxa"/>
            <w:tcMar>
              <w:left w:w="57" w:type="dxa"/>
              <w:right w:w="57" w:type="dxa"/>
            </w:tcMar>
          </w:tcPr>
          <w:p w14:paraId="6EF596F4"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5EACEFE5" w14:textId="77777777" w:rsidR="00076408" w:rsidRPr="008F2187" w:rsidRDefault="00076408" w:rsidP="008F2187">
            <w:pPr>
              <w:keepNext/>
              <w:spacing w:before="120" w:line="276" w:lineRule="auto"/>
              <w:jc w:val="both"/>
              <w:outlineLvl w:val="3"/>
              <w:rPr>
                <w:rFonts w:cstheme="minorHAnsi"/>
                <w:color w:val="000000" w:themeColor="text1"/>
              </w:rPr>
            </w:pPr>
            <w:r w:rsidRPr="008F2187">
              <w:rPr>
                <w:rFonts w:cstheme="minorHAnsi"/>
                <w:color w:val="000000" w:themeColor="text1"/>
                <w:w w:val="105"/>
              </w:rPr>
              <w:t xml:space="preserve">Υποστήριξη ιεραρχικής δομής  ψηφιακού βιβλίου με οργάνωση σε ενότητες και </w:t>
            </w:r>
            <w:proofErr w:type="spellStart"/>
            <w:r w:rsidRPr="008F2187">
              <w:rPr>
                <w:rFonts w:cstheme="minorHAnsi"/>
                <w:color w:val="000000" w:themeColor="text1"/>
                <w:w w:val="105"/>
              </w:rPr>
              <w:t>υποενότητες</w:t>
            </w:r>
            <w:proofErr w:type="spellEnd"/>
          </w:p>
        </w:tc>
        <w:tc>
          <w:tcPr>
            <w:tcW w:w="1276" w:type="dxa"/>
            <w:tcMar>
              <w:left w:w="57" w:type="dxa"/>
              <w:right w:w="57" w:type="dxa"/>
            </w:tcMar>
          </w:tcPr>
          <w:p w14:paraId="2B7C1BB4"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533F975D"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499EB5DC"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38D66AD8" w14:textId="77777777" w:rsidTr="00397D24">
        <w:trPr>
          <w:trHeight w:val="77"/>
        </w:trPr>
        <w:tc>
          <w:tcPr>
            <w:tcW w:w="1191" w:type="dxa"/>
            <w:tcMar>
              <w:left w:w="57" w:type="dxa"/>
              <w:right w:w="57" w:type="dxa"/>
            </w:tcMar>
          </w:tcPr>
          <w:p w14:paraId="4991115A"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5D53815C" w14:textId="77777777" w:rsidR="00076408" w:rsidRPr="008F2187" w:rsidRDefault="00076408" w:rsidP="008F2187">
            <w:pPr>
              <w:keepNext/>
              <w:spacing w:before="120" w:line="276" w:lineRule="auto"/>
              <w:jc w:val="both"/>
              <w:outlineLvl w:val="3"/>
              <w:rPr>
                <w:rFonts w:cstheme="minorHAnsi"/>
                <w:color w:val="000000" w:themeColor="text1"/>
                <w:w w:val="105"/>
              </w:rPr>
            </w:pPr>
            <w:r w:rsidRPr="008F2187">
              <w:rPr>
                <w:rFonts w:cstheme="minorHAnsi"/>
                <w:color w:val="000000" w:themeColor="text1"/>
                <w:w w:val="105"/>
              </w:rPr>
              <w:t xml:space="preserve">Ιεραρχική δομή ορατή κατά την επεξεργασία και σύνταξη του περιεχομένου με δυνατότητα άμεσης μετακίνησης και αναδιοργάνωσης ολοκλήρων κεφαλαίων με απλό </w:t>
            </w:r>
            <w:r w:rsidRPr="008F2187">
              <w:rPr>
                <w:rFonts w:cstheme="minorHAnsi"/>
                <w:color w:val="000000" w:themeColor="text1"/>
                <w:w w:val="105"/>
                <w:lang w:val="en-US"/>
              </w:rPr>
              <w:t>drag</w:t>
            </w:r>
            <w:r w:rsidRPr="008F2187">
              <w:rPr>
                <w:rFonts w:cstheme="minorHAnsi"/>
                <w:color w:val="000000" w:themeColor="text1"/>
                <w:w w:val="105"/>
              </w:rPr>
              <w:t>-</w:t>
            </w:r>
            <w:r w:rsidRPr="008F2187">
              <w:rPr>
                <w:rFonts w:cstheme="minorHAnsi"/>
                <w:color w:val="000000" w:themeColor="text1"/>
                <w:w w:val="105"/>
                <w:lang w:val="en-US"/>
              </w:rPr>
              <w:t>n</w:t>
            </w:r>
            <w:r w:rsidRPr="008F2187">
              <w:rPr>
                <w:rFonts w:cstheme="minorHAnsi"/>
                <w:color w:val="000000" w:themeColor="text1"/>
                <w:w w:val="105"/>
              </w:rPr>
              <w:t>-</w:t>
            </w:r>
            <w:r w:rsidRPr="008F2187">
              <w:rPr>
                <w:rFonts w:cstheme="minorHAnsi"/>
                <w:color w:val="000000" w:themeColor="text1"/>
                <w:w w:val="105"/>
                <w:lang w:val="en-US"/>
              </w:rPr>
              <w:t>drop</w:t>
            </w:r>
            <w:r w:rsidRPr="008F2187">
              <w:rPr>
                <w:rFonts w:cstheme="minorHAnsi"/>
                <w:color w:val="000000" w:themeColor="text1"/>
                <w:w w:val="105"/>
              </w:rPr>
              <w:t xml:space="preserve"> αναδιάταξης των επικεφαλίδων</w:t>
            </w:r>
          </w:p>
        </w:tc>
        <w:tc>
          <w:tcPr>
            <w:tcW w:w="1276" w:type="dxa"/>
            <w:tcMar>
              <w:left w:w="57" w:type="dxa"/>
              <w:right w:w="57" w:type="dxa"/>
            </w:tcMar>
          </w:tcPr>
          <w:p w14:paraId="67969431"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16BFF99D"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5DD7BF65"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014BF398" w14:textId="77777777" w:rsidTr="00397D24">
        <w:trPr>
          <w:trHeight w:val="77"/>
        </w:trPr>
        <w:tc>
          <w:tcPr>
            <w:tcW w:w="1191" w:type="dxa"/>
            <w:tcMar>
              <w:left w:w="57" w:type="dxa"/>
              <w:right w:w="57" w:type="dxa"/>
            </w:tcMar>
          </w:tcPr>
          <w:p w14:paraId="14CDC28E"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34AD6C25" w14:textId="77777777" w:rsidR="00076408" w:rsidRPr="008F2187" w:rsidRDefault="00076408" w:rsidP="008F2187">
            <w:pPr>
              <w:keepNext/>
              <w:spacing w:before="120" w:line="276" w:lineRule="auto"/>
              <w:jc w:val="both"/>
              <w:outlineLvl w:val="3"/>
              <w:rPr>
                <w:rFonts w:cstheme="minorHAnsi"/>
                <w:color w:val="000000" w:themeColor="text1"/>
                <w:w w:val="105"/>
              </w:rPr>
            </w:pPr>
            <w:r w:rsidRPr="008F2187">
              <w:rPr>
                <w:rFonts w:cstheme="minorHAnsi"/>
                <w:color w:val="000000" w:themeColor="text1"/>
                <w:w w:val="105"/>
              </w:rPr>
              <w:t xml:space="preserve">Δυνατότητα επεξεργασίας και τροποποίησης τίτλων ενοτήτων εύκολα χωρίς να απαιτείται διαγραφή ενότητας και εισαγωγής εκ νέου </w:t>
            </w:r>
          </w:p>
        </w:tc>
        <w:tc>
          <w:tcPr>
            <w:tcW w:w="1276" w:type="dxa"/>
            <w:tcMar>
              <w:left w:w="57" w:type="dxa"/>
              <w:right w:w="57" w:type="dxa"/>
            </w:tcMar>
          </w:tcPr>
          <w:p w14:paraId="7C1AA7DF"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25A70D73"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14BBBCF0"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65464768" w14:textId="77777777" w:rsidTr="00397D24">
        <w:trPr>
          <w:trHeight w:val="77"/>
        </w:trPr>
        <w:tc>
          <w:tcPr>
            <w:tcW w:w="1191" w:type="dxa"/>
            <w:tcMar>
              <w:left w:w="57" w:type="dxa"/>
              <w:right w:w="57" w:type="dxa"/>
            </w:tcMar>
          </w:tcPr>
          <w:p w14:paraId="59CCCEBB"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2123C4D6" w14:textId="77777777" w:rsidR="00076408" w:rsidRPr="008F2187" w:rsidRDefault="00076408" w:rsidP="008F2187">
            <w:pPr>
              <w:keepNext/>
              <w:spacing w:before="120" w:line="276" w:lineRule="auto"/>
              <w:jc w:val="both"/>
              <w:outlineLvl w:val="3"/>
              <w:rPr>
                <w:rFonts w:cstheme="minorHAnsi"/>
                <w:color w:val="000000" w:themeColor="text1"/>
                <w:w w:val="105"/>
              </w:rPr>
            </w:pPr>
            <w:r w:rsidRPr="008F2187">
              <w:rPr>
                <w:rFonts w:cstheme="minorHAnsi"/>
                <w:color w:val="000000" w:themeColor="text1"/>
                <w:w w:val="105"/>
              </w:rPr>
              <w:t xml:space="preserve">Δυνατότητα παροχής σύντομων τίτλων για τα κεφάλαια, που εμφανίζονται στον δέντρο περιήγησης, σε συνδυασμό με πιο περιγραφικούς που εμφανίζονται με μετακίνηση του ποντικιού επάνω στο σύντομο τίτλο (δηλαδή σαν </w:t>
            </w:r>
            <w:r w:rsidRPr="008F2187">
              <w:rPr>
                <w:rFonts w:cstheme="minorHAnsi"/>
                <w:color w:val="000000" w:themeColor="text1"/>
                <w:w w:val="105"/>
                <w:lang w:val="en-US"/>
              </w:rPr>
              <w:t>tooltips</w:t>
            </w:r>
            <w:r w:rsidRPr="008F2187">
              <w:rPr>
                <w:rFonts w:cstheme="minorHAnsi"/>
                <w:color w:val="000000" w:themeColor="text1"/>
                <w:w w:val="105"/>
              </w:rPr>
              <w:t>)</w:t>
            </w:r>
          </w:p>
        </w:tc>
        <w:tc>
          <w:tcPr>
            <w:tcW w:w="1276" w:type="dxa"/>
            <w:tcMar>
              <w:left w:w="57" w:type="dxa"/>
              <w:right w:w="57" w:type="dxa"/>
            </w:tcMar>
          </w:tcPr>
          <w:p w14:paraId="74431011"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NAI</w:t>
            </w:r>
          </w:p>
        </w:tc>
        <w:tc>
          <w:tcPr>
            <w:tcW w:w="1276" w:type="dxa"/>
            <w:tcMar>
              <w:left w:w="57" w:type="dxa"/>
              <w:right w:w="57" w:type="dxa"/>
            </w:tcMar>
          </w:tcPr>
          <w:p w14:paraId="4BCC6392"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7B14BA91"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62EE14C1" w14:textId="77777777" w:rsidTr="00397D24">
        <w:trPr>
          <w:trHeight w:val="77"/>
        </w:trPr>
        <w:tc>
          <w:tcPr>
            <w:tcW w:w="1191" w:type="dxa"/>
            <w:tcMar>
              <w:left w:w="57" w:type="dxa"/>
              <w:right w:w="57" w:type="dxa"/>
            </w:tcMar>
          </w:tcPr>
          <w:p w14:paraId="542E4F00"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0F999443" w14:textId="77777777" w:rsidR="00076408" w:rsidRPr="008F2187" w:rsidRDefault="00076408" w:rsidP="008F2187">
            <w:pPr>
              <w:keepNext/>
              <w:spacing w:before="120" w:line="276" w:lineRule="auto"/>
              <w:jc w:val="both"/>
              <w:outlineLvl w:val="3"/>
              <w:rPr>
                <w:rFonts w:cstheme="minorHAnsi"/>
                <w:color w:val="000000" w:themeColor="text1"/>
                <w:w w:val="105"/>
              </w:rPr>
            </w:pPr>
            <w:r w:rsidRPr="008F2187">
              <w:rPr>
                <w:rFonts w:cstheme="minorHAnsi"/>
                <w:color w:val="000000" w:themeColor="text1"/>
                <w:w w:val="105"/>
              </w:rPr>
              <w:t>Δυνατότητα επιλογής οποιασδήποτε ενότητας για επεξεργασία με απλή περιήγηση και επιλογή στην ιεραρχική δομή των ενοτήτων</w:t>
            </w:r>
          </w:p>
        </w:tc>
        <w:tc>
          <w:tcPr>
            <w:tcW w:w="1276" w:type="dxa"/>
            <w:tcMar>
              <w:left w:w="57" w:type="dxa"/>
              <w:right w:w="57" w:type="dxa"/>
            </w:tcMar>
          </w:tcPr>
          <w:p w14:paraId="11D978FA"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5F02CFDB"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09ECF7E0"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7814A8E8" w14:textId="77777777" w:rsidTr="00397D24">
        <w:trPr>
          <w:trHeight w:val="77"/>
        </w:trPr>
        <w:tc>
          <w:tcPr>
            <w:tcW w:w="1191" w:type="dxa"/>
            <w:tcMar>
              <w:left w:w="57" w:type="dxa"/>
              <w:right w:w="57" w:type="dxa"/>
            </w:tcMar>
          </w:tcPr>
          <w:p w14:paraId="629F1BC9"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0CF9C889" w14:textId="77777777" w:rsidR="00076408" w:rsidRPr="008F2187" w:rsidRDefault="00076408" w:rsidP="008F2187">
            <w:pPr>
              <w:pStyle w:val="TableParagraph"/>
              <w:spacing w:before="1" w:line="276" w:lineRule="auto"/>
              <w:ind w:left="100" w:right="50"/>
              <w:jc w:val="both"/>
              <w:rPr>
                <w:rFonts w:asciiTheme="minorHAnsi" w:hAnsiTheme="minorHAnsi" w:cstheme="minorHAnsi"/>
                <w:color w:val="000000" w:themeColor="text1"/>
                <w:w w:val="105"/>
                <w:sz w:val="22"/>
                <w:lang w:val="el-GR"/>
              </w:rPr>
            </w:pPr>
            <w:r w:rsidRPr="008F2187">
              <w:rPr>
                <w:rFonts w:asciiTheme="minorHAnsi" w:hAnsiTheme="minorHAnsi" w:cstheme="minorHAnsi"/>
                <w:color w:val="000000" w:themeColor="text1"/>
                <w:w w:val="105"/>
                <w:sz w:val="22"/>
                <w:lang w:val="el-GR"/>
              </w:rPr>
              <w:t>Δυνατότητα εισαγωγής περιεχόμενου ενότητας τουλάχιστον των παρακάτω μορφών / τύπων:</w:t>
            </w:r>
          </w:p>
          <w:p w14:paraId="658EF36E" w14:textId="77777777" w:rsidR="00076408" w:rsidRPr="008F2187" w:rsidRDefault="00076408" w:rsidP="008F2187">
            <w:pPr>
              <w:pStyle w:val="TableParagraph"/>
              <w:numPr>
                <w:ilvl w:val="0"/>
                <w:numId w:val="4"/>
              </w:numPr>
              <w:spacing w:before="1" w:line="276" w:lineRule="auto"/>
              <w:ind w:left="277" w:right="50" w:hanging="177"/>
              <w:jc w:val="both"/>
              <w:rPr>
                <w:rFonts w:asciiTheme="minorHAnsi" w:hAnsiTheme="minorHAnsi" w:cstheme="minorHAnsi"/>
                <w:color w:val="000000" w:themeColor="text1"/>
                <w:w w:val="105"/>
                <w:sz w:val="22"/>
                <w:lang w:val="el-GR"/>
              </w:rPr>
            </w:pPr>
            <w:r w:rsidRPr="008F2187">
              <w:rPr>
                <w:rFonts w:asciiTheme="minorHAnsi" w:hAnsiTheme="minorHAnsi" w:cstheme="minorHAnsi"/>
                <w:color w:val="000000" w:themeColor="text1"/>
                <w:w w:val="105"/>
                <w:sz w:val="22"/>
                <w:lang w:val="el-GR"/>
              </w:rPr>
              <w:t>μορφοποιημένη ιστοσελίδα που συντάσσεται με εργαλείο σύνταξης ενσωματωμένο της πλατφόρμας,</w:t>
            </w:r>
          </w:p>
          <w:p w14:paraId="381D9DA0" w14:textId="77777777" w:rsidR="00076408" w:rsidRPr="008F2187" w:rsidRDefault="00076408" w:rsidP="008F2187">
            <w:pPr>
              <w:pStyle w:val="TableParagraph"/>
              <w:numPr>
                <w:ilvl w:val="0"/>
                <w:numId w:val="4"/>
              </w:numPr>
              <w:spacing w:before="1" w:line="276" w:lineRule="auto"/>
              <w:ind w:left="277" w:right="50" w:hanging="177"/>
              <w:jc w:val="both"/>
              <w:rPr>
                <w:rFonts w:asciiTheme="minorHAnsi" w:hAnsiTheme="minorHAnsi" w:cstheme="minorHAnsi"/>
                <w:color w:val="000000" w:themeColor="text1"/>
                <w:w w:val="105"/>
                <w:sz w:val="22"/>
              </w:rPr>
            </w:pPr>
            <w:proofErr w:type="spellStart"/>
            <w:r w:rsidRPr="008F2187">
              <w:rPr>
                <w:rFonts w:asciiTheme="minorHAnsi" w:hAnsiTheme="minorHAnsi" w:cstheme="minorHAnsi"/>
                <w:color w:val="000000" w:themeColor="text1"/>
                <w:w w:val="105"/>
                <w:sz w:val="22"/>
              </w:rPr>
              <w:t>εξωτερική</w:t>
            </w:r>
            <w:proofErr w:type="spellEnd"/>
            <w:r w:rsidRPr="008F2187">
              <w:rPr>
                <w:rFonts w:asciiTheme="minorHAnsi" w:hAnsiTheme="minorHAnsi" w:cstheme="minorHAnsi"/>
                <w:color w:val="000000" w:themeColor="text1"/>
                <w:w w:val="105"/>
                <w:sz w:val="22"/>
              </w:rPr>
              <w:t xml:space="preserve"> </w:t>
            </w:r>
            <w:proofErr w:type="spellStart"/>
            <w:r w:rsidRPr="008F2187">
              <w:rPr>
                <w:rFonts w:asciiTheme="minorHAnsi" w:hAnsiTheme="minorHAnsi" w:cstheme="minorHAnsi"/>
                <w:color w:val="000000" w:themeColor="text1"/>
                <w:w w:val="105"/>
                <w:sz w:val="22"/>
              </w:rPr>
              <w:t>ιστοσελίδ</w:t>
            </w:r>
            <w:proofErr w:type="spellEnd"/>
            <w:r w:rsidRPr="008F2187">
              <w:rPr>
                <w:rFonts w:asciiTheme="minorHAnsi" w:hAnsiTheme="minorHAnsi" w:cstheme="minorHAnsi"/>
                <w:color w:val="000000" w:themeColor="text1"/>
                <w:w w:val="105"/>
                <w:sz w:val="22"/>
              </w:rPr>
              <w:t>α,</w:t>
            </w:r>
          </w:p>
          <w:p w14:paraId="6334D4B8" w14:textId="77777777" w:rsidR="00076408" w:rsidRPr="008F2187" w:rsidRDefault="00076408" w:rsidP="008F2187">
            <w:pPr>
              <w:pStyle w:val="TableParagraph"/>
              <w:numPr>
                <w:ilvl w:val="0"/>
                <w:numId w:val="4"/>
              </w:numPr>
              <w:spacing w:before="1" w:line="276" w:lineRule="auto"/>
              <w:ind w:left="277" w:right="50" w:hanging="177"/>
              <w:jc w:val="both"/>
              <w:rPr>
                <w:rFonts w:asciiTheme="minorHAnsi" w:hAnsiTheme="minorHAnsi" w:cstheme="minorHAnsi"/>
                <w:color w:val="000000" w:themeColor="text1"/>
                <w:w w:val="105"/>
                <w:sz w:val="22"/>
                <w:lang w:val="el-GR"/>
              </w:rPr>
            </w:pPr>
            <w:r w:rsidRPr="008F2187">
              <w:rPr>
                <w:rFonts w:asciiTheme="minorHAnsi" w:hAnsiTheme="minorHAnsi" w:cstheme="minorHAnsi"/>
                <w:color w:val="000000" w:themeColor="text1"/>
                <w:w w:val="105"/>
                <w:sz w:val="22"/>
              </w:rPr>
              <w:t>video</w:t>
            </w:r>
            <w:r w:rsidRPr="008F2187">
              <w:rPr>
                <w:rFonts w:asciiTheme="minorHAnsi" w:hAnsiTheme="minorHAnsi" w:cstheme="minorHAnsi"/>
                <w:color w:val="000000" w:themeColor="text1"/>
                <w:w w:val="105"/>
                <w:sz w:val="22"/>
                <w:lang w:val="el-GR"/>
              </w:rPr>
              <w:t xml:space="preserve"> (από εξωτερικές πηγές - </w:t>
            </w:r>
            <w:r w:rsidRPr="008F2187">
              <w:rPr>
                <w:rFonts w:asciiTheme="minorHAnsi" w:hAnsiTheme="minorHAnsi" w:cstheme="minorHAnsi"/>
                <w:color w:val="000000" w:themeColor="text1"/>
                <w:w w:val="105"/>
                <w:sz w:val="22"/>
              </w:rPr>
              <w:t>URL</w:t>
            </w:r>
            <w:r w:rsidRPr="008F2187">
              <w:rPr>
                <w:rFonts w:asciiTheme="minorHAnsi" w:hAnsiTheme="minorHAnsi" w:cstheme="minorHAnsi"/>
                <w:color w:val="000000" w:themeColor="text1"/>
                <w:w w:val="105"/>
                <w:sz w:val="22"/>
                <w:lang w:val="el-GR"/>
              </w:rPr>
              <w:t>) ή από αρχείο,</w:t>
            </w:r>
          </w:p>
          <w:p w14:paraId="7CD18FA0" w14:textId="77777777" w:rsidR="00076408" w:rsidRPr="008F2187" w:rsidRDefault="00076408" w:rsidP="008F2187">
            <w:pPr>
              <w:pStyle w:val="TableParagraph"/>
              <w:numPr>
                <w:ilvl w:val="0"/>
                <w:numId w:val="4"/>
              </w:numPr>
              <w:spacing w:before="1" w:line="276" w:lineRule="auto"/>
              <w:ind w:left="277" w:right="50" w:hanging="177"/>
              <w:jc w:val="both"/>
              <w:rPr>
                <w:rFonts w:asciiTheme="minorHAnsi" w:hAnsiTheme="minorHAnsi" w:cstheme="minorHAnsi"/>
                <w:color w:val="000000" w:themeColor="text1"/>
                <w:w w:val="105"/>
                <w:sz w:val="22"/>
              </w:rPr>
            </w:pPr>
            <w:r w:rsidRPr="008F2187">
              <w:rPr>
                <w:rFonts w:asciiTheme="minorHAnsi" w:hAnsiTheme="minorHAnsi" w:cstheme="minorHAnsi"/>
                <w:color w:val="000000" w:themeColor="text1"/>
                <w:w w:val="105"/>
                <w:sz w:val="22"/>
              </w:rPr>
              <w:t>Podcast (</w:t>
            </w:r>
            <w:proofErr w:type="spellStart"/>
            <w:r w:rsidRPr="008F2187">
              <w:rPr>
                <w:rFonts w:asciiTheme="minorHAnsi" w:hAnsiTheme="minorHAnsi" w:cstheme="minorHAnsi"/>
                <w:color w:val="000000" w:themeColor="text1"/>
                <w:w w:val="105"/>
                <w:sz w:val="22"/>
              </w:rPr>
              <w:t>εξωτερικό</w:t>
            </w:r>
            <w:proofErr w:type="spellEnd"/>
            <w:r w:rsidRPr="008F2187">
              <w:rPr>
                <w:rFonts w:asciiTheme="minorHAnsi" w:hAnsiTheme="minorHAnsi" w:cstheme="minorHAnsi"/>
                <w:color w:val="000000" w:themeColor="text1"/>
                <w:w w:val="105"/>
                <w:sz w:val="22"/>
              </w:rPr>
              <w:t xml:space="preserve"> URL), </w:t>
            </w:r>
          </w:p>
          <w:p w14:paraId="0E7FE5D6" w14:textId="77777777" w:rsidR="00076408" w:rsidRPr="008F2187" w:rsidRDefault="00076408" w:rsidP="008F2187">
            <w:pPr>
              <w:pStyle w:val="TableParagraph"/>
              <w:numPr>
                <w:ilvl w:val="0"/>
                <w:numId w:val="4"/>
              </w:numPr>
              <w:spacing w:before="1" w:line="276" w:lineRule="auto"/>
              <w:ind w:left="277" w:right="50" w:hanging="177"/>
              <w:jc w:val="both"/>
              <w:rPr>
                <w:rFonts w:asciiTheme="minorHAnsi" w:hAnsiTheme="minorHAnsi" w:cstheme="minorHAnsi"/>
                <w:color w:val="000000" w:themeColor="text1"/>
                <w:w w:val="105"/>
                <w:sz w:val="22"/>
                <w:lang w:val="el-GR"/>
              </w:rPr>
            </w:pPr>
            <w:r w:rsidRPr="008F2187">
              <w:rPr>
                <w:rFonts w:asciiTheme="minorHAnsi" w:hAnsiTheme="minorHAnsi" w:cstheme="minorHAnsi"/>
                <w:color w:val="000000" w:themeColor="text1"/>
                <w:w w:val="105"/>
                <w:sz w:val="22"/>
                <w:lang w:val="el-GR"/>
              </w:rPr>
              <w:t>πακεταρισμένο περιεχόμενο μάθησης με τη δική του εσωτερική δομή (</w:t>
            </w:r>
            <w:r w:rsidRPr="008F2187">
              <w:rPr>
                <w:rFonts w:asciiTheme="minorHAnsi" w:hAnsiTheme="minorHAnsi" w:cstheme="minorHAnsi"/>
                <w:color w:val="000000" w:themeColor="text1"/>
                <w:w w:val="105"/>
                <w:sz w:val="22"/>
              </w:rPr>
              <w:t>CP</w:t>
            </w:r>
            <w:r w:rsidRPr="008F2187">
              <w:rPr>
                <w:rFonts w:asciiTheme="minorHAnsi" w:hAnsiTheme="minorHAnsi" w:cstheme="minorHAnsi"/>
                <w:color w:val="000000" w:themeColor="text1"/>
                <w:w w:val="105"/>
                <w:sz w:val="22"/>
                <w:lang w:val="el-GR"/>
              </w:rPr>
              <w:t xml:space="preserve"> - </w:t>
            </w:r>
            <w:r w:rsidRPr="008F2187">
              <w:rPr>
                <w:rFonts w:asciiTheme="minorHAnsi" w:hAnsiTheme="minorHAnsi" w:cstheme="minorHAnsi"/>
                <w:color w:val="000000" w:themeColor="text1"/>
                <w:w w:val="105"/>
                <w:sz w:val="22"/>
              </w:rPr>
              <w:t>content</w:t>
            </w:r>
            <w:r w:rsidRPr="008F2187">
              <w:rPr>
                <w:rFonts w:asciiTheme="minorHAnsi" w:hAnsiTheme="minorHAnsi" w:cstheme="minorHAnsi"/>
                <w:color w:val="000000" w:themeColor="text1"/>
                <w:w w:val="105"/>
                <w:sz w:val="22"/>
                <w:lang w:val="el-GR"/>
              </w:rPr>
              <w:t xml:space="preserve"> </w:t>
            </w:r>
            <w:r w:rsidRPr="008F2187">
              <w:rPr>
                <w:rFonts w:asciiTheme="minorHAnsi" w:hAnsiTheme="minorHAnsi" w:cstheme="minorHAnsi"/>
                <w:color w:val="000000" w:themeColor="text1"/>
                <w:w w:val="105"/>
                <w:sz w:val="22"/>
              </w:rPr>
              <w:t>packaged</w:t>
            </w:r>
            <w:r w:rsidRPr="008F2187">
              <w:rPr>
                <w:rFonts w:asciiTheme="minorHAnsi" w:hAnsiTheme="minorHAnsi" w:cstheme="minorHAnsi"/>
                <w:color w:val="000000" w:themeColor="text1"/>
                <w:w w:val="105"/>
                <w:sz w:val="22"/>
                <w:lang w:val="el-GR"/>
              </w:rPr>
              <w:t xml:space="preserve"> </w:t>
            </w:r>
            <w:r w:rsidRPr="008F2187">
              <w:rPr>
                <w:rFonts w:asciiTheme="minorHAnsi" w:hAnsiTheme="minorHAnsi" w:cstheme="minorHAnsi"/>
                <w:color w:val="000000" w:themeColor="text1"/>
                <w:w w:val="105"/>
                <w:sz w:val="22"/>
              </w:rPr>
              <w:t>learning</w:t>
            </w:r>
            <w:r w:rsidRPr="008F2187">
              <w:rPr>
                <w:rFonts w:asciiTheme="minorHAnsi" w:hAnsiTheme="minorHAnsi" w:cstheme="minorHAnsi"/>
                <w:color w:val="000000" w:themeColor="text1"/>
                <w:w w:val="105"/>
                <w:sz w:val="22"/>
                <w:lang w:val="el-GR"/>
              </w:rPr>
              <w:t xml:space="preserve"> </w:t>
            </w:r>
            <w:r w:rsidRPr="008F2187">
              <w:rPr>
                <w:rFonts w:asciiTheme="minorHAnsi" w:hAnsiTheme="minorHAnsi" w:cstheme="minorHAnsi"/>
                <w:color w:val="000000" w:themeColor="text1"/>
                <w:w w:val="105"/>
                <w:sz w:val="22"/>
              </w:rPr>
              <w:t>content</w:t>
            </w:r>
            <w:r w:rsidRPr="008F2187">
              <w:rPr>
                <w:rFonts w:asciiTheme="minorHAnsi" w:hAnsiTheme="minorHAnsi" w:cstheme="minorHAnsi"/>
                <w:color w:val="000000" w:themeColor="text1"/>
                <w:w w:val="105"/>
                <w:sz w:val="22"/>
                <w:lang w:val="el-GR"/>
              </w:rPr>
              <w:t xml:space="preserve">) σε μορφή </w:t>
            </w:r>
            <w:r w:rsidRPr="008F2187">
              <w:rPr>
                <w:rFonts w:asciiTheme="minorHAnsi" w:hAnsiTheme="minorHAnsi" w:cstheme="minorHAnsi"/>
                <w:color w:val="000000" w:themeColor="text1"/>
                <w:w w:val="105"/>
                <w:sz w:val="22"/>
              </w:rPr>
              <w:t>IMS</w:t>
            </w:r>
            <w:r w:rsidRPr="008F2187">
              <w:rPr>
                <w:rFonts w:asciiTheme="minorHAnsi" w:hAnsiTheme="minorHAnsi" w:cstheme="minorHAnsi"/>
                <w:color w:val="000000" w:themeColor="text1"/>
                <w:w w:val="105"/>
                <w:sz w:val="22"/>
                <w:lang w:val="el-GR"/>
              </w:rPr>
              <w:t xml:space="preserve"> </w:t>
            </w:r>
            <w:r w:rsidRPr="008F2187">
              <w:rPr>
                <w:rFonts w:asciiTheme="minorHAnsi" w:hAnsiTheme="minorHAnsi" w:cstheme="minorHAnsi"/>
                <w:color w:val="000000" w:themeColor="text1"/>
                <w:w w:val="105"/>
                <w:sz w:val="22"/>
              </w:rPr>
              <w:t>Content</w:t>
            </w:r>
            <w:r w:rsidRPr="008F2187">
              <w:rPr>
                <w:rFonts w:asciiTheme="minorHAnsi" w:hAnsiTheme="minorHAnsi" w:cstheme="minorHAnsi"/>
                <w:color w:val="000000" w:themeColor="text1"/>
                <w:w w:val="105"/>
                <w:sz w:val="22"/>
                <w:lang w:val="el-GR"/>
              </w:rPr>
              <w:t xml:space="preserve"> </w:t>
            </w:r>
            <w:r w:rsidRPr="008F2187">
              <w:rPr>
                <w:rFonts w:asciiTheme="minorHAnsi" w:hAnsiTheme="minorHAnsi" w:cstheme="minorHAnsi"/>
                <w:color w:val="000000" w:themeColor="text1"/>
                <w:w w:val="105"/>
                <w:sz w:val="22"/>
              </w:rPr>
              <w:t>Packaging</w:t>
            </w:r>
            <w:r w:rsidRPr="008F2187">
              <w:rPr>
                <w:rFonts w:asciiTheme="minorHAnsi" w:hAnsiTheme="minorHAnsi" w:cstheme="minorHAnsi"/>
                <w:color w:val="000000" w:themeColor="text1"/>
                <w:w w:val="105"/>
                <w:sz w:val="22"/>
                <w:lang w:val="el-GR"/>
              </w:rPr>
              <w:t>,</w:t>
            </w:r>
          </w:p>
          <w:p w14:paraId="5BA10E32" w14:textId="77777777" w:rsidR="00076408" w:rsidRPr="008F2187" w:rsidRDefault="00076408" w:rsidP="008F2187">
            <w:pPr>
              <w:pStyle w:val="TableParagraph"/>
              <w:numPr>
                <w:ilvl w:val="0"/>
                <w:numId w:val="4"/>
              </w:numPr>
              <w:spacing w:before="1" w:line="276" w:lineRule="auto"/>
              <w:ind w:left="277" w:right="50" w:hanging="177"/>
              <w:jc w:val="both"/>
              <w:rPr>
                <w:rFonts w:asciiTheme="minorHAnsi" w:hAnsiTheme="minorHAnsi" w:cstheme="minorHAnsi"/>
                <w:color w:val="000000" w:themeColor="text1"/>
                <w:w w:val="105"/>
                <w:sz w:val="22"/>
                <w:lang w:val="el-GR"/>
              </w:rPr>
            </w:pPr>
            <w:r w:rsidRPr="008F2187">
              <w:rPr>
                <w:rFonts w:asciiTheme="minorHAnsi" w:hAnsiTheme="minorHAnsi" w:cstheme="minorHAnsi"/>
                <w:color w:val="000000" w:themeColor="text1"/>
                <w:w w:val="105"/>
                <w:sz w:val="22"/>
                <w:lang w:val="el-GR"/>
              </w:rPr>
              <w:t xml:space="preserve">Περιεχόμενο </w:t>
            </w:r>
            <w:proofErr w:type="spellStart"/>
            <w:r w:rsidRPr="008F2187">
              <w:rPr>
                <w:rFonts w:asciiTheme="minorHAnsi" w:hAnsiTheme="minorHAnsi" w:cstheme="minorHAnsi"/>
                <w:color w:val="000000" w:themeColor="text1"/>
                <w:w w:val="105"/>
                <w:sz w:val="22"/>
              </w:rPr>
              <w:t>WiKi</w:t>
            </w:r>
            <w:proofErr w:type="spellEnd"/>
            <w:r w:rsidRPr="008F2187">
              <w:rPr>
                <w:rFonts w:asciiTheme="minorHAnsi" w:hAnsiTheme="minorHAnsi" w:cstheme="minorHAnsi"/>
                <w:color w:val="000000" w:themeColor="text1"/>
                <w:w w:val="105"/>
                <w:sz w:val="22"/>
                <w:lang w:val="el-GR"/>
              </w:rPr>
              <w:t xml:space="preserve"> (με εισαγωγή ή δημιουργία με </w:t>
            </w:r>
            <w:r w:rsidRPr="008F2187">
              <w:rPr>
                <w:rFonts w:asciiTheme="minorHAnsi" w:hAnsiTheme="minorHAnsi" w:cstheme="minorHAnsi"/>
                <w:color w:val="000000" w:themeColor="text1"/>
                <w:w w:val="105"/>
                <w:sz w:val="22"/>
              </w:rPr>
              <w:t>HTML</w:t>
            </w:r>
            <w:r w:rsidRPr="008F2187">
              <w:rPr>
                <w:rFonts w:asciiTheme="minorHAnsi" w:hAnsiTheme="minorHAnsi" w:cstheme="minorHAnsi"/>
                <w:color w:val="000000" w:themeColor="text1"/>
                <w:w w:val="105"/>
                <w:sz w:val="22"/>
                <w:lang w:val="el-GR"/>
              </w:rPr>
              <w:t xml:space="preserve"> </w:t>
            </w:r>
            <w:r w:rsidRPr="008F2187">
              <w:rPr>
                <w:rFonts w:asciiTheme="minorHAnsi" w:hAnsiTheme="minorHAnsi" w:cstheme="minorHAnsi"/>
                <w:color w:val="000000" w:themeColor="text1"/>
                <w:w w:val="105"/>
                <w:sz w:val="22"/>
              </w:rPr>
              <w:t>editor</w:t>
            </w:r>
            <w:r w:rsidRPr="008F2187">
              <w:rPr>
                <w:rFonts w:asciiTheme="minorHAnsi" w:hAnsiTheme="minorHAnsi" w:cstheme="minorHAnsi"/>
                <w:color w:val="000000" w:themeColor="text1"/>
                <w:w w:val="105"/>
                <w:sz w:val="22"/>
                <w:lang w:val="el-GR"/>
              </w:rPr>
              <w:t xml:space="preserve"> μέσω της πλατφόρμας),</w:t>
            </w:r>
          </w:p>
          <w:p w14:paraId="4CAA6AA2" w14:textId="77777777" w:rsidR="00076408" w:rsidRPr="008F2187" w:rsidRDefault="00076408" w:rsidP="008F2187">
            <w:pPr>
              <w:keepNext/>
              <w:spacing w:before="120" w:line="276" w:lineRule="auto"/>
              <w:jc w:val="both"/>
              <w:outlineLvl w:val="3"/>
              <w:rPr>
                <w:rFonts w:cstheme="minorHAnsi"/>
                <w:color w:val="000000" w:themeColor="text1"/>
                <w:w w:val="105"/>
              </w:rPr>
            </w:pPr>
            <w:r w:rsidRPr="008F2187">
              <w:rPr>
                <w:rFonts w:cstheme="minorHAnsi"/>
                <w:color w:val="000000" w:themeColor="text1"/>
                <w:w w:val="105"/>
              </w:rPr>
              <w:t>ενότητας ασκήσεων</w:t>
            </w:r>
          </w:p>
        </w:tc>
        <w:tc>
          <w:tcPr>
            <w:tcW w:w="1276" w:type="dxa"/>
            <w:tcMar>
              <w:left w:w="57" w:type="dxa"/>
              <w:right w:w="57" w:type="dxa"/>
            </w:tcMar>
          </w:tcPr>
          <w:p w14:paraId="40C993DB"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103A0B95"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1DDB107F"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3F278E7D" w14:textId="77777777" w:rsidTr="00397D24">
        <w:trPr>
          <w:trHeight w:val="77"/>
        </w:trPr>
        <w:tc>
          <w:tcPr>
            <w:tcW w:w="1191" w:type="dxa"/>
            <w:tcMar>
              <w:left w:w="57" w:type="dxa"/>
              <w:right w:w="57" w:type="dxa"/>
            </w:tcMar>
          </w:tcPr>
          <w:p w14:paraId="4BA0C524"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71B7CF77" w14:textId="77777777" w:rsidR="00076408" w:rsidRPr="008F2187" w:rsidRDefault="00076408" w:rsidP="008F2187">
            <w:pPr>
              <w:spacing w:before="1" w:line="276" w:lineRule="auto"/>
              <w:ind w:left="100" w:right="50"/>
              <w:jc w:val="both"/>
              <w:rPr>
                <w:rFonts w:cstheme="minorHAnsi"/>
                <w:color w:val="000000" w:themeColor="text1"/>
                <w:w w:val="105"/>
              </w:rPr>
            </w:pPr>
            <w:r w:rsidRPr="008F2187">
              <w:rPr>
                <w:rFonts w:cstheme="minorHAnsi"/>
                <w:color w:val="000000" w:themeColor="text1"/>
                <w:w w:val="105"/>
              </w:rPr>
              <w:t xml:space="preserve">Δυνατότητα εισαγωγής περιεχόμενου ενός ήδη υπάρχοντος ψηφιοποιημένου τμήματος / ενότητας / κεφαλαίου που μπορεί να δημιουργήθηκε από οποιαδήποτε πλατφόρμα ή ψηφιακό εργαλείο εφόσον είναι τουλάχιστον στη μορφή </w:t>
            </w:r>
            <w:r w:rsidRPr="008F2187">
              <w:rPr>
                <w:rFonts w:cstheme="minorHAnsi"/>
                <w:color w:val="000000" w:themeColor="text1"/>
                <w:w w:val="105"/>
                <w:lang w:val="en-US"/>
              </w:rPr>
              <w:t>SCORM</w:t>
            </w:r>
            <w:r w:rsidRPr="008F2187">
              <w:rPr>
                <w:rFonts w:cstheme="minorHAnsi"/>
                <w:color w:val="000000" w:themeColor="text1"/>
                <w:w w:val="105"/>
              </w:rPr>
              <w:t xml:space="preserve"> 1.2</w:t>
            </w:r>
          </w:p>
        </w:tc>
        <w:tc>
          <w:tcPr>
            <w:tcW w:w="1276" w:type="dxa"/>
            <w:tcMar>
              <w:left w:w="57" w:type="dxa"/>
              <w:right w:w="57" w:type="dxa"/>
            </w:tcMar>
          </w:tcPr>
          <w:p w14:paraId="339EFCD2"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7555D00A"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781B01F8"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30BA455B" w14:textId="77777777" w:rsidTr="00397D24">
        <w:trPr>
          <w:trHeight w:val="77"/>
        </w:trPr>
        <w:tc>
          <w:tcPr>
            <w:tcW w:w="1191" w:type="dxa"/>
            <w:tcMar>
              <w:left w:w="57" w:type="dxa"/>
              <w:right w:w="57" w:type="dxa"/>
            </w:tcMar>
          </w:tcPr>
          <w:p w14:paraId="6B9233F0"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62DF78EB" w14:textId="77777777" w:rsidR="00076408" w:rsidRPr="008F2187" w:rsidRDefault="00076408" w:rsidP="008F2187">
            <w:pPr>
              <w:pStyle w:val="TableParagraph"/>
              <w:spacing w:before="1" w:line="276" w:lineRule="auto"/>
              <w:ind w:left="100" w:right="50"/>
              <w:jc w:val="both"/>
              <w:rPr>
                <w:rFonts w:asciiTheme="minorHAnsi" w:hAnsiTheme="minorHAnsi" w:cstheme="minorHAnsi"/>
                <w:color w:val="000000" w:themeColor="text1"/>
                <w:w w:val="105"/>
                <w:sz w:val="22"/>
                <w:lang w:val="el-GR"/>
              </w:rPr>
            </w:pPr>
            <w:r w:rsidRPr="008F2187">
              <w:rPr>
                <w:rFonts w:asciiTheme="minorHAnsi" w:hAnsiTheme="minorHAnsi" w:cstheme="minorHAnsi"/>
                <w:color w:val="000000" w:themeColor="text1"/>
                <w:w w:val="105"/>
                <w:sz w:val="22"/>
                <w:lang w:val="el-GR"/>
              </w:rPr>
              <w:t xml:space="preserve">Δυνατότητα σύνταξης περιεχομένου με ειδικό ενσωματωμένο εργαλείο-συντάκτη που επιτρέπει τουλάχιστον την εισαγωγή: </w:t>
            </w:r>
          </w:p>
          <w:p w14:paraId="322EBD97" w14:textId="77777777" w:rsidR="00076408" w:rsidRPr="008F2187" w:rsidRDefault="00076408" w:rsidP="008F2187">
            <w:pPr>
              <w:pStyle w:val="TableParagraph"/>
              <w:numPr>
                <w:ilvl w:val="0"/>
                <w:numId w:val="5"/>
              </w:numPr>
              <w:spacing w:before="1" w:line="276" w:lineRule="auto"/>
              <w:ind w:left="135" w:right="50" w:hanging="135"/>
              <w:jc w:val="both"/>
              <w:rPr>
                <w:rFonts w:asciiTheme="minorHAnsi" w:hAnsiTheme="minorHAnsi" w:cstheme="minorHAnsi"/>
                <w:color w:val="000000" w:themeColor="text1"/>
                <w:w w:val="105"/>
                <w:sz w:val="22"/>
                <w:lang w:val="el-GR"/>
              </w:rPr>
            </w:pPr>
            <w:r w:rsidRPr="008F2187">
              <w:rPr>
                <w:rFonts w:asciiTheme="minorHAnsi" w:hAnsiTheme="minorHAnsi" w:cstheme="minorHAnsi"/>
                <w:color w:val="000000" w:themeColor="text1"/>
                <w:w w:val="105"/>
                <w:sz w:val="22"/>
                <w:lang w:val="el-GR"/>
              </w:rPr>
              <w:t xml:space="preserve">αλληλεπιδραστικά μορφοποιημένου κειμένου (χρώμα, φόντο, γραμματοσειρά, μέγεθος, </w:t>
            </w:r>
            <w:r w:rsidRPr="008F2187">
              <w:rPr>
                <w:rFonts w:asciiTheme="minorHAnsi" w:hAnsiTheme="minorHAnsi" w:cstheme="minorHAnsi"/>
                <w:color w:val="000000" w:themeColor="text1"/>
                <w:w w:val="105"/>
                <w:sz w:val="22"/>
              </w:rPr>
              <w:t>bold</w:t>
            </w:r>
            <w:r w:rsidRPr="008F2187">
              <w:rPr>
                <w:rFonts w:asciiTheme="minorHAnsi" w:hAnsiTheme="minorHAnsi" w:cstheme="minorHAnsi"/>
                <w:color w:val="000000" w:themeColor="text1"/>
                <w:w w:val="105"/>
                <w:sz w:val="22"/>
                <w:lang w:val="el-GR"/>
              </w:rPr>
              <w:t xml:space="preserve">, </w:t>
            </w:r>
            <w:r w:rsidRPr="008F2187">
              <w:rPr>
                <w:rFonts w:asciiTheme="minorHAnsi" w:hAnsiTheme="minorHAnsi" w:cstheme="minorHAnsi"/>
                <w:color w:val="000000" w:themeColor="text1"/>
                <w:w w:val="105"/>
                <w:sz w:val="22"/>
              </w:rPr>
              <w:t>italics</w:t>
            </w:r>
            <w:r w:rsidRPr="008F2187">
              <w:rPr>
                <w:rFonts w:asciiTheme="minorHAnsi" w:hAnsiTheme="minorHAnsi" w:cstheme="minorHAnsi"/>
                <w:color w:val="000000" w:themeColor="text1"/>
                <w:w w:val="105"/>
                <w:sz w:val="22"/>
                <w:lang w:val="el-GR"/>
              </w:rPr>
              <w:t xml:space="preserve">, </w:t>
            </w:r>
            <w:r w:rsidRPr="008F2187">
              <w:rPr>
                <w:rFonts w:asciiTheme="minorHAnsi" w:hAnsiTheme="minorHAnsi" w:cstheme="minorHAnsi"/>
                <w:color w:val="000000" w:themeColor="text1"/>
                <w:w w:val="105"/>
                <w:sz w:val="22"/>
              </w:rPr>
              <w:t>underlined</w:t>
            </w:r>
            <w:r w:rsidRPr="008F2187">
              <w:rPr>
                <w:rFonts w:asciiTheme="minorHAnsi" w:hAnsiTheme="minorHAnsi" w:cstheme="minorHAnsi"/>
                <w:color w:val="000000" w:themeColor="text1"/>
                <w:w w:val="105"/>
                <w:sz w:val="22"/>
                <w:lang w:val="el-GR"/>
              </w:rPr>
              <w:t xml:space="preserve">), </w:t>
            </w:r>
          </w:p>
          <w:p w14:paraId="462C2B1D" w14:textId="77777777" w:rsidR="00076408" w:rsidRPr="008F2187" w:rsidRDefault="00076408" w:rsidP="008F2187">
            <w:pPr>
              <w:pStyle w:val="TableParagraph"/>
              <w:numPr>
                <w:ilvl w:val="0"/>
                <w:numId w:val="5"/>
              </w:numPr>
              <w:spacing w:before="1" w:line="276" w:lineRule="auto"/>
              <w:ind w:left="135" w:right="50" w:hanging="135"/>
              <w:jc w:val="both"/>
              <w:rPr>
                <w:rFonts w:asciiTheme="minorHAnsi" w:hAnsiTheme="minorHAnsi" w:cstheme="minorHAnsi"/>
                <w:color w:val="000000" w:themeColor="text1"/>
                <w:w w:val="105"/>
                <w:sz w:val="22"/>
              </w:rPr>
            </w:pPr>
            <w:proofErr w:type="spellStart"/>
            <w:r w:rsidRPr="008F2187">
              <w:rPr>
                <w:rFonts w:asciiTheme="minorHAnsi" w:hAnsiTheme="minorHAnsi" w:cstheme="minorHAnsi"/>
                <w:color w:val="000000" w:themeColor="text1"/>
                <w:w w:val="105"/>
                <w:sz w:val="22"/>
              </w:rPr>
              <w:t>εικόνων</w:t>
            </w:r>
            <w:proofErr w:type="spellEnd"/>
            <w:r w:rsidRPr="008F2187">
              <w:rPr>
                <w:rFonts w:asciiTheme="minorHAnsi" w:hAnsiTheme="minorHAnsi" w:cstheme="minorHAnsi"/>
                <w:color w:val="000000" w:themeColor="text1"/>
                <w:w w:val="105"/>
                <w:sz w:val="22"/>
              </w:rPr>
              <w:t xml:space="preserve">, </w:t>
            </w:r>
          </w:p>
          <w:p w14:paraId="277EC889" w14:textId="77777777" w:rsidR="00076408" w:rsidRPr="008F2187" w:rsidRDefault="00076408" w:rsidP="008F2187">
            <w:pPr>
              <w:pStyle w:val="TableParagraph"/>
              <w:numPr>
                <w:ilvl w:val="0"/>
                <w:numId w:val="5"/>
              </w:numPr>
              <w:spacing w:before="1" w:line="276" w:lineRule="auto"/>
              <w:ind w:left="135" w:right="50" w:hanging="135"/>
              <w:jc w:val="both"/>
              <w:rPr>
                <w:rFonts w:asciiTheme="minorHAnsi" w:hAnsiTheme="minorHAnsi" w:cstheme="minorHAnsi"/>
                <w:color w:val="000000" w:themeColor="text1"/>
                <w:w w:val="105"/>
                <w:sz w:val="22"/>
                <w:lang w:val="el-GR"/>
              </w:rPr>
            </w:pPr>
            <w:r w:rsidRPr="008F2187">
              <w:rPr>
                <w:rFonts w:asciiTheme="minorHAnsi" w:hAnsiTheme="minorHAnsi" w:cstheme="minorHAnsi"/>
                <w:color w:val="000000" w:themeColor="text1"/>
                <w:w w:val="105"/>
                <w:sz w:val="22"/>
                <w:lang w:val="el-GR"/>
              </w:rPr>
              <w:t>αριθμημένων ή σημειωμένων (</w:t>
            </w:r>
            <w:r w:rsidRPr="008F2187">
              <w:rPr>
                <w:rFonts w:asciiTheme="minorHAnsi" w:hAnsiTheme="minorHAnsi" w:cstheme="minorHAnsi"/>
                <w:color w:val="000000" w:themeColor="text1"/>
                <w:w w:val="105"/>
                <w:sz w:val="22"/>
              </w:rPr>
              <w:t>bulleted</w:t>
            </w:r>
            <w:r w:rsidRPr="008F2187">
              <w:rPr>
                <w:rFonts w:asciiTheme="minorHAnsi" w:hAnsiTheme="minorHAnsi" w:cstheme="minorHAnsi"/>
                <w:color w:val="000000" w:themeColor="text1"/>
                <w:w w:val="105"/>
                <w:sz w:val="22"/>
                <w:lang w:val="el-GR"/>
              </w:rPr>
              <w:t xml:space="preserve">) λιστών από κείμενο, </w:t>
            </w:r>
          </w:p>
          <w:p w14:paraId="45DFF0CF" w14:textId="77777777" w:rsidR="00076408" w:rsidRPr="008F2187" w:rsidRDefault="00076408" w:rsidP="008F2187">
            <w:pPr>
              <w:pStyle w:val="TableParagraph"/>
              <w:numPr>
                <w:ilvl w:val="0"/>
                <w:numId w:val="5"/>
              </w:numPr>
              <w:spacing w:before="1" w:line="276" w:lineRule="auto"/>
              <w:ind w:left="135" w:right="50" w:hanging="135"/>
              <w:jc w:val="both"/>
              <w:rPr>
                <w:rFonts w:asciiTheme="minorHAnsi" w:hAnsiTheme="minorHAnsi" w:cstheme="minorHAnsi"/>
                <w:color w:val="000000" w:themeColor="text1"/>
                <w:w w:val="105"/>
                <w:sz w:val="22"/>
                <w:lang w:val="el-GR"/>
              </w:rPr>
            </w:pPr>
            <w:r w:rsidRPr="008F2187">
              <w:rPr>
                <w:rFonts w:asciiTheme="minorHAnsi" w:hAnsiTheme="minorHAnsi" w:cstheme="minorHAnsi"/>
                <w:color w:val="000000" w:themeColor="text1"/>
                <w:w w:val="105"/>
                <w:sz w:val="22"/>
                <w:lang w:val="el-GR"/>
              </w:rPr>
              <w:t xml:space="preserve">ήχο ή </w:t>
            </w:r>
            <w:r w:rsidRPr="008F2187">
              <w:rPr>
                <w:rFonts w:asciiTheme="minorHAnsi" w:hAnsiTheme="minorHAnsi" w:cstheme="minorHAnsi"/>
                <w:color w:val="000000" w:themeColor="text1"/>
                <w:w w:val="105"/>
                <w:sz w:val="22"/>
              </w:rPr>
              <w:t>video</w:t>
            </w:r>
            <w:r w:rsidRPr="008F2187">
              <w:rPr>
                <w:rFonts w:asciiTheme="minorHAnsi" w:hAnsiTheme="minorHAnsi" w:cstheme="minorHAnsi"/>
                <w:color w:val="000000" w:themeColor="text1"/>
                <w:w w:val="105"/>
                <w:sz w:val="22"/>
                <w:lang w:val="el-GR"/>
              </w:rPr>
              <w:t xml:space="preserve"> ως ενσωματωμένο </w:t>
            </w:r>
            <w:r w:rsidRPr="008F2187">
              <w:rPr>
                <w:rFonts w:asciiTheme="minorHAnsi" w:hAnsiTheme="minorHAnsi" w:cstheme="minorHAnsi"/>
                <w:color w:val="000000" w:themeColor="text1"/>
                <w:w w:val="105"/>
                <w:sz w:val="22"/>
              </w:rPr>
              <w:t>html</w:t>
            </w:r>
            <w:r w:rsidRPr="008F2187">
              <w:rPr>
                <w:rFonts w:asciiTheme="minorHAnsi" w:hAnsiTheme="minorHAnsi" w:cstheme="minorHAnsi"/>
                <w:color w:val="000000" w:themeColor="text1"/>
                <w:w w:val="105"/>
                <w:sz w:val="22"/>
                <w:lang w:val="el-GR"/>
              </w:rPr>
              <w:t xml:space="preserve"> περιεχόμενο, </w:t>
            </w:r>
          </w:p>
          <w:p w14:paraId="3B260227" w14:textId="77777777" w:rsidR="00076408" w:rsidRPr="008F2187" w:rsidRDefault="00076408" w:rsidP="008F2187">
            <w:pPr>
              <w:pStyle w:val="TableParagraph"/>
              <w:numPr>
                <w:ilvl w:val="0"/>
                <w:numId w:val="5"/>
              </w:numPr>
              <w:spacing w:before="1" w:line="276" w:lineRule="auto"/>
              <w:ind w:left="135" w:right="50" w:hanging="135"/>
              <w:jc w:val="both"/>
              <w:rPr>
                <w:rFonts w:asciiTheme="minorHAnsi" w:hAnsiTheme="minorHAnsi" w:cstheme="minorHAnsi"/>
                <w:color w:val="000000" w:themeColor="text1"/>
                <w:w w:val="105"/>
                <w:sz w:val="22"/>
                <w:lang w:val="el-GR"/>
              </w:rPr>
            </w:pPr>
            <w:r w:rsidRPr="008F2187">
              <w:rPr>
                <w:rFonts w:asciiTheme="minorHAnsi" w:hAnsiTheme="minorHAnsi" w:cstheme="minorHAnsi"/>
                <w:color w:val="000000" w:themeColor="text1"/>
                <w:w w:val="105"/>
                <w:sz w:val="22"/>
                <w:lang w:val="el-GR"/>
              </w:rPr>
              <w:t xml:space="preserve">επιτρέπει τον ορθογραφικό έλεγχο μέσω των </w:t>
            </w:r>
            <w:r w:rsidRPr="008F2187">
              <w:rPr>
                <w:rFonts w:asciiTheme="minorHAnsi" w:hAnsiTheme="minorHAnsi" w:cstheme="minorHAnsi"/>
                <w:color w:val="000000" w:themeColor="text1"/>
                <w:w w:val="105"/>
                <w:sz w:val="22"/>
              </w:rPr>
              <w:t>plug</w:t>
            </w:r>
            <w:r w:rsidRPr="008F2187">
              <w:rPr>
                <w:rFonts w:asciiTheme="minorHAnsi" w:hAnsiTheme="minorHAnsi" w:cstheme="minorHAnsi"/>
                <w:color w:val="000000" w:themeColor="text1"/>
                <w:w w:val="105"/>
                <w:sz w:val="22"/>
                <w:lang w:val="el-GR"/>
              </w:rPr>
              <w:t>-</w:t>
            </w:r>
            <w:r w:rsidRPr="008F2187">
              <w:rPr>
                <w:rFonts w:asciiTheme="minorHAnsi" w:hAnsiTheme="minorHAnsi" w:cstheme="minorHAnsi"/>
                <w:color w:val="000000" w:themeColor="text1"/>
                <w:w w:val="105"/>
                <w:sz w:val="22"/>
              </w:rPr>
              <w:t>ins</w:t>
            </w:r>
            <w:r w:rsidRPr="008F2187">
              <w:rPr>
                <w:rFonts w:asciiTheme="minorHAnsi" w:hAnsiTheme="minorHAnsi" w:cstheme="minorHAnsi"/>
                <w:color w:val="000000" w:themeColor="text1"/>
                <w:w w:val="105"/>
                <w:sz w:val="22"/>
                <w:lang w:val="el-GR"/>
              </w:rPr>
              <w:t xml:space="preserve"> του εκάστοτε πλοηγού</w:t>
            </w:r>
          </w:p>
          <w:p w14:paraId="3C2D5A8D" w14:textId="77777777" w:rsidR="00076408" w:rsidRPr="008F2187" w:rsidRDefault="00076408" w:rsidP="008F2187">
            <w:pPr>
              <w:spacing w:before="1" w:line="276" w:lineRule="auto"/>
              <w:ind w:left="100" w:right="50"/>
              <w:jc w:val="both"/>
              <w:rPr>
                <w:rFonts w:cstheme="minorHAnsi"/>
                <w:color w:val="000000" w:themeColor="text1"/>
                <w:w w:val="105"/>
              </w:rPr>
            </w:pPr>
            <w:r w:rsidRPr="008F2187">
              <w:rPr>
                <w:rFonts w:cstheme="minorHAnsi"/>
                <w:color w:val="000000" w:themeColor="text1"/>
                <w:w w:val="105"/>
              </w:rPr>
              <w:t>εναπόθεση (</w:t>
            </w:r>
            <w:r w:rsidRPr="008F2187">
              <w:rPr>
                <w:rFonts w:cstheme="minorHAnsi"/>
                <w:color w:val="000000" w:themeColor="text1"/>
                <w:w w:val="105"/>
                <w:lang w:val="en-US"/>
              </w:rPr>
              <w:t>dropping</w:t>
            </w:r>
            <w:r w:rsidRPr="008F2187">
              <w:rPr>
                <w:rFonts w:cstheme="minorHAnsi"/>
                <w:color w:val="000000" w:themeColor="text1"/>
                <w:w w:val="105"/>
              </w:rPr>
              <w:t xml:space="preserve">) περιεχομένου που έχει γίνει </w:t>
            </w:r>
            <w:r w:rsidRPr="008F2187">
              <w:rPr>
                <w:rFonts w:cstheme="minorHAnsi"/>
                <w:color w:val="000000" w:themeColor="text1"/>
                <w:w w:val="105"/>
                <w:lang w:val="en-US"/>
              </w:rPr>
              <w:t>copied</w:t>
            </w:r>
            <w:r w:rsidRPr="008F2187">
              <w:rPr>
                <w:rFonts w:cstheme="minorHAnsi"/>
                <w:color w:val="000000" w:themeColor="text1"/>
                <w:w w:val="105"/>
              </w:rPr>
              <w:t xml:space="preserve"> από οποιαδήποτε τρίτη ιστοσελίδα στον συντάκτη (</w:t>
            </w:r>
            <w:r w:rsidRPr="008F2187">
              <w:rPr>
                <w:rFonts w:cstheme="minorHAnsi"/>
                <w:color w:val="000000" w:themeColor="text1"/>
                <w:w w:val="105"/>
                <w:lang w:val="en-US"/>
              </w:rPr>
              <w:t>editor</w:t>
            </w:r>
            <w:r w:rsidRPr="008F2187">
              <w:rPr>
                <w:rFonts w:cstheme="minorHAnsi"/>
                <w:color w:val="000000" w:themeColor="text1"/>
                <w:w w:val="105"/>
              </w:rPr>
              <w:t xml:space="preserve">) ή ακόμη και από το </w:t>
            </w:r>
            <w:r w:rsidRPr="008F2187">
              <w:rPr>
                <w:rFonts w:cstheme="minorHAnsi"/>
                <w:color w:val="000000" w:themeColor="text1"/>
                <w:w w:val="105"/>
                <w:lang w:val="en-US"/>
              </w:rPr>
              <w:t>Microsoft</w:t>
            </w:r>
            <w:r w:rsidRPr="008F2187">
              <w:rPr>
                <w:rFonts w:cstheme="minorHAnsi"/>
                <w:color w:val="000000" w:themeColor="text1"/>
                <w:w w:val="105"/>
              </w:rPr>
              <w:t xml:space="preserve"> </w:t>
            </w:r>
            <w:r w:rsidRPr="008F2187">
              <w:rPr>
                <w:rFonts w:cstheme="minorHAnsi"/>
                <w:color w:val="000000" w:themeColor="text1"/>
                <w:w w:val="105"/>
                <w:lang w:val="en-US"/>
              </w:rPr>
              <w:t>Word</w:t>
            </w:r>
            <w:r w:rsidRPr="008F2187">
              <w:rPr>
                <w:rFonts w:cstheme="minorHAnsi"/>
                <w:color w:val="000000" w:themeColor="text1"/>
                <w:w w:val="105"/>
              </w:rPr>
              <w:t>, με διατήρηση κάποιου είδους μορφοποίησης καθώς και των εικόνων</w:t>
            </w:r>
          </w:p>
        </w:tc>
        <w:tc>
          <w:tcPr>
            <w:tcW w:w="1276" w:type="dxa"/>
            <w:tcMar>
              <w:left w:w="57" w:type="dxa"/>
              <w:right w:w="57" w:type="dxa"/>
            </w:tcMar>
          </w:tcPr>
          <w:p w14:paraId="32F79888"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5FA373EB"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1CA2E866"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0A3E7B3B" w14:textId="77777777" w:rsidTr="00397D24">
        <w:trPr>
          <w:trHeight w:val="77"/>
        </w:trPr>
        <w:tc>
          <w:tcPr>
            <w:tcW w:w="1191" w:type="dxa"/>
            <w:tcMar>
              <w:left w:w="57" w:type="dxa"/>
              <w:right w:w="57" w:type="dxa"/>
            </w:tcMar>
          </w:tcPr>
          <w:p w14:paraId="750385A7"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232B5074" w14:textId="77777777" w:rsidR="00076408" w:rsidRPr="008F2187" w:rsidRDefault="00076408" w:rsidP="008F2187">
            <w:pPr>
              <w:spacing w:before="1" w:line="276" w:lineRule="auto"/>
              <w:ind w:left="100" w:right="50"/>
              <w:jc w:val="both"/>
              <w:rPr>
                <w:rFonts w:cstheme="minorHAnsi"/>
                <w:color w:val="000000" w:themeColor="text1"/>
                <w:w w:val="105"/>
              </w:rPr>
            </w:pPr>
            <w:r w:rsidRPr="008F2187">
              <w:rPr>
                <w:rFonts w:cstheme="minorHAnsi"/>
                <w:color w:val="000000" w:themeColor="text1"/>
                <w:w w:val="105"/>
              </w:rPr>
              <w:t>Παρουσίαση του γενικού καταλόγου όλων των μαθημάτων και των πόρων μάθησης (</w:t>
            </w:r>
            <w:r w:rsidRPr="008F2187">
              <w:rPr>
                <w:rFonts w:cstheme="minorHAnsi"/>
                <w:color w:val="000000" w:themeColor="text1"/>
                <w:w w:val="105"/>
                <w:lang w:val="en-US"/>
              </w:rPr>
              <w:t>learning</w:t>
            </w:r>
            <w:r w:rsidRPr="008F2187">
              <w:rPr>
                <w:rFonts w:cstheme="minorHAnsi"/>
                <w:color w:val="000000" w:themeColor="text1"/>
                <w:w w:val="105"/>
              </w:rPr>
              <w:t xml:space="preserve"> </w:t>
            </w:r>
            <w:r w:rsidRPr="008F2187">
              <w:rPr>
                <w:rFonts w:cstheme="minorHAnsi"/>
                <w:color w:val="000000" w:themeColor="text1"/>
                <w:w w:val="105"/>
                <w:lang w:val="en-US"/>
              </w:rPr>
              <w:t>resources</w:t>
            </w:r>
            <w:r w:rsidRPr="008F2187">
              <w:rPr>
                <w:rFonts w:cstheme="minorHAnsi"/>
                <w:color w:val="000000" w:themeColor="text1"/>
                <w:w w:val="105"/>
              </w:rPr>
              <w:t xml:space="preserve">) για επιλογή προς επεξεργασία, με πληροφορία συγγραφέων, ημερομηνία δημιουργίας, καθώς και φίλτρα (συμπεριλαμβάνοντας τουλάχιστον στα φίλτρα εάν πρόκειται για ασκήσεις ή μαθήματα, για </w:t>
            </w:r>
            <w:r w:rsidRPr="008F2187">
              <w:rPr>
                <w:rFonts w:cstheme="minorHAnsi"/>
                <w:color w:val="000000" w:themeColor="text1"/>
                <w:w w:val="105"/>
                <w:lang w:val="en-US"/>
              </w:rPr>
              <w:t>video</w:t>
            </w:r>
            <w:r w:rsidRPr="008F2187">
              <w:rPr>
                <w:rFonts w:cstheme="minorHAnsi"/>
                <w:color w:val="000000" w:themeColor="text1"/>
                <w:w w:val="105"/>
              </w:rPr>
              <w:t xml:space="preserve"> ή </w:t>
            </w:r>
            <w:r w:rsidRPr="008F2187">
              <w:rPr>
                <w:rFonts w:cstheme="minorHAnsi"/>
                <w:color w:val="000000" w:themeColor="text1"/>
                <w:w w:val="105"/>
                <w:lang w:val="en-US"/>
              </w:rPr>
              <w:t>podcast</w:t>
            </w:r>
            <w:r w:rsidRPr="008F2187">
              <w:rPr>
                <w:rFonts w:cstheme="minorHAnsi"/>
                <w:color w:val="000000" w:themeColor="text1"/>
                <w:w w:val="105"/>
              </w:rPr>
              <w:t xml:space="preserve"> ή αρχεία </w:t>
            </w:r>
            <w:r w:rsidRPr="008F2187">
              <w:rPr>
                <w:rFonts w:cstheme="minorHAnsi"/>
                <w:color w:val="000000" w:themeColor="text1"/>
                <w:w w:val="105"/>
                <w:lang w:val="en-US"/>
              </w:rPr>
              <w:t>word</w:t>
            </w:r>
            <w:r w:rsidRPr="008F2187">
              <w:rPr>
                <w:rFonts w:cstheme="minorHAnsi"/>
                <w:color w:val="000000" w:themeColor="text1"/>
                <w:w w:val="105"/>
              </w:rPr>
              <w:t xml:space="preserve">) </w:t>
            </w:r>
          </w:p>
        </w:tc>
        <w:tc>
          <w:tcPr>
            <w:tcW w:w="1276" w:type="dxa"/>
            <w:tcMar>
              <w:left w:w="57" w:type="dxa"/>
              <w:right w:w="57" w:type="dxa"/>
            </w:tcMar>
          </w:tcPr>
          <w:p w14:paraId="4FBA447C"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37E23ACA"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7CF626E1"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5A5F96B1" w14:textId="77777777" w:rsidTr="00397D24">
        <w:trPr>
          <w:trHeight w:val="77"/>
        </w:trPr>
        <w:tc>
          <w:tcPr>
            <w:tcW w:w="1191" w:type="dxa"/>
            <w:tcMar>
              <w:left w:w="57" w:type="dxa"/>
              <w:right w:w="57" w:type="dxa"/>
            </w:tcMar>
          </w:tcPr>
          <w:p w14:paraId="1A0A32B8"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14487DBC" w14:textId="77777777" w:rsidR="00076408" w:rsidRPr="008F2187" w:rsidRDefault="00076408" w:rsidP="008F2187">
            <w:pPr>
              <w:spacing w:before="1" w:line="276" w:lineRule="auto"/>
              <w:ind w:left="100" w:right="50"/>
              <w:jc w:val="both"/>
              <w:rPr>
                <w:rFonts w:cstheme="minorHAnsi"/>
                <w:color w:val="000000" w:themeColor="text1"/>
                <w:w w:val="105"/>
              </w:rPr>
            </w:pPr>
            <w:r w:rsidRPr="008F2187">
              <w:rPr>
                <w:rFonts w:cstheme="minorHAnsi"/>
                <w:color w:val="000000" w:themeColor="text1"/>
                <w:w w:val="105"/>
              </w:rPr>
              <w:t>Περιβάλλον δημιουργίας μαθημάτων διαθέσιμο εξολοκλήρου μέσω πλοηγού (</w:t>
            </w:r>
            <w:r w:rsidRPr="008F2187">
              <w:rPr>
                <w:rFonts w:cstheme="minorHAnsi"/>
                <w:color w:val="000000" w:themeColor="text1"/>
                <w:w w:val="105"/>
                <w:lang w:val="en-US"/>
              </w:rPr>
              <w:t>web</w:t>
            </w:r>
            <w:r w:rsidRPr="008F2187">
              <w:rPr>
                <w:rFonts w:cstheme="minorHAnsi"/>
                <w:color w:val="000000" w:themeColor="text1"/>
                <w:w w:val="105"/>
              </w:rPr>
              <w:t xml:space="preserve"> </w:t>
            </w:r>
            <w:r w:rsidRPr="008F2187">
              <w:rPr>
                <w:rFonts w:cstheme="minorHAnsi"/>
                <w:color w:val="000000" w:themeColor="text1"/>
                <w:w w:val="105"/>
                <w:lang w:val="en-US"/>
              </w:rPr>
              <w:t>browser</w:t>
            </w:r>
            <w:r w:rsidRPr="008F2187">
              <w:rPr>
                <w:rFonts w:cstheme="minorHAnsi"/>
                <w:color w:val="000000" w:themeColor="text1"/>
                <w:w w:val="105"/>
              </w:rPr>
              <w:t>)</w:t>
            </w:r>
          </w:p>
        </w:tc>
        <w:tc>
          <w:tcPr>
            <w:tcW w:w="1276" w:type="dxa"/>
            <w:tcMar>
              <w:left w:w="57" w:type="dxa"/>
              <w:right w:w="57" w:type="dxa"/>
            </w:tcMar>
          </w:tcPr>
          <w:p w14:paraId="3C0C5450"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400B51B0"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0D499180"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288E6E92" w14:textId="77777777" w:rsidTr="00397D24">
        <w:trPr>
          <w:trHeight w:val="77"/>
        </w:trPr>
        <w:tc>
          <w:tcPr>
            <w:tcW w:w="1191" w:type="dxa"/>
            <w:tcMar>
              <w:left w:w="57" w:type="dxa"/>
              <w:right w:w="57" w:type="dxa"/>
            </w:tcMar>
          </w:tcPr>
          <w:p w14:paraId="2024F12D"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4444FBE7" w14:textId="77777777" w:rsidR="00076408" w:rsidRPr="008F2187" w:rsidRDefault="00076408" w:rsidP="008F2187">
            <w:pPr>
              <w:spacing w:before="1" w:line="276" w:lineRule="auto"/>
              <w:ind w:left="100" w:right="50"/>
              <w:jc w:val="both"/>
              <w:rPr>
                <w:rFonts w:cstheme="minorHAnsi"/>
                <w:color w:val="000000" w:themeColor="text1"/>
                <w:w w:val="105"/>
              </w:rPr>
            </w:pPr>
            <w:r w:rsidRPr="008F2187">
              <w:rPr>
                <w:rFonts w:cstheme="minorHAnsi"/>
                <w:color w:val="000000" w:themeColor="text1"/>
                <w:w w:val="105"/>
              </w:rPr>
              <w:t>Δυνατότητα ορισμού παρουσίασης μαθησιακών ενοτήτων με προϋπόθεση την ολοκλήρωση από τον ωφελούμενο ενότητας ασκήσεων αλλά και με την επίτευξης συγκεκριμένης επίδοσης (με δυνατότητα εισαγωγής βαθμού βάσης) σε κάποια ενότητα ασκήσεων (με δυνατότητα επιλογής της ενότητας)</w:t>
            </w:r>
          </w:p>
        </w:tc>
        <w:tc>
          <w:tcPr>
            <w:tcW w:w="1276" w:type="dxa"/>
            <w:tcMar>
              <w:left w:w="57" w:type="dxa"/>
              <w:right w:w="57" w:type="dxa"/>
            </w:tcMar>
          </w:tcPr>
          <w:p w14:paraId="25809B5F" w14:textId="77777777" w:rsidR="00076408" w:rsidRPr="008F2187" w:rsidRDefault="00076408" w:rsidP="00397D24">
            <w:pPr>
              <w:keepNext/>
              <w:spacing w:before="120" w:line="276" w:lineRule="auto"/>
              <w:jc w:val="center"/>
              <w:outlineLvl w:val="3"/>
              <w:rPr>
                <w:rFonts w:cstheme="minorHAnsi"/>
                <w:b/>
                <w:bCs/>
                <w:color w:val="000000" w:themeColor="text1"/>
              </w:rPr>
            </w:pPr>
          </w:p>
        </w:tc>
        <w:tc>
          <w:tcPr>
            <w:tcW w:w="1276" w:type="dxa"/>
            <w:tcMar>
              <w:left w:w="57" w:type="dxa"/>
              <w:right w:w="57" w:type="dxa"/>
            </w:tcMar>
          </w:tcPr>
          <w:p w14:paraId="51D545CE"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7DE3D5CF"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0AE0298D" w14:textId="77777777" w:rsidTr="00397D24">
        <w:trPr>
          <w:trHeight w:val="77"/>
        </w:trPr>
        <w:tc>
          <w:tcPr>
            <w:tcW w:w="1191" w:type="dxa"/>
            <w:tcMar>
              <w:left w:w="57" w:type="dxa"/>
              <w:right w:w="57" w:type="dxa"/>
            </w:tcMar>
          </w:tcPr>
          <w:p w14:paraId="7B34A0FD"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2D1114D4" w14:textId="77777777" w:rsidR="00076408" w:rsidRPr="008F2187" w:rsidRDefault="00076408" w:rsidP="008F2187">
            <w:pPr>
              <w:spacing w:before="1" w:line="276" w:lineRule="auto"/>
              <w:ind w:left="100" w:right="50"/>
              <w:jc w:val="both"/>
              <w:rPr>
                <w:rFonts w:cstheme="minorHAnsi"/>
                <w:color w:val="000000" w:themeColor="text1"/>
                <w:w w:val="105"/>
              </w:rPr>
            </w:pPr>
            <w:r w:rsidRPr="008F2187">
              <w:rPr>
                <w:rFonts w:cstheme="minorHAnsi"/>
                <w:color w:val="000000" w:themeColor="text1"/>
                <w:w w:val="105"/>
              </w:rPr>
              <w:t>Δυνατότητα παρουσίασης των περιεχομένων του ψηφιακού μαθήματος συνοπτικά σε διάφορα επίπεδα επικεφαλίδων ενοτήτων</w:t>
            </w:r>
          </w:p>
        </w:tc>
        <w:tc>
          <w:tcPr>
            <w:tcW w:w="1276" w:type="dxa"/>
            <w:tcMar>
              <w:left w:w="57" w:type="dxa"/>
              <w:right w:w="57" w:type="dxa"/>
            </w:tcMar>
          </w:tcPr>
          <w:p w14:paraId="0358D9DE"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02AACCC1"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6D7DB6F1"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09E0C7BF" w14:textId="77777777" w:rsidTr="00397D24">
        <w:trPr>
          <w:trHeight w:val="77"/>
        </w:trPr>
        <w:tc>
          <w:tcPr>
            <w:tcW w:w="1191" w:type="dxa"/>
            <w:tcMar>
              <w:left w:w="57" w:type="dxa"/>
              <w:right w:w="57" w:type="dxa"/>
            </w:tcMar>
          </w:tcPr>
          <w:p w14:paraId="54A6C34A"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1C9EC926" w14:textId="77777777" w:rsidR="00076408" w:rsidRPr="008F2187" w:rsidRDefault="00076408" w:rsidP="008F2187">
            <w:pPr>
              <w:spacing w:before="1" w:line="276" w:lineRule="auto"/>
              <w:ind w:left="100" w:right="50"/>
              <w:jc w:val="both"/>
              <w:rPr>
                <w:rFonts w:cstheme="minorHAnsi"/>
                <w:color w:val="000000" w:themeColor="text1"/>
                <w:w w:val="105"/>
              </w:rPr>
            </w:pPr>
            <w:r w:rsidRPr="008F2187">
              <w:rPr>
                <w:rFonts w:cstheme="minorHAnsi"/>
                <w:color w:val="000000" w:themeColor="text1"/>
                <w:w w:val="105"/>
              </w:rPr>
              <w:t>Δυνατότητα να επιτρέπεται η βαθμολόγηση (</w:t>
            </w:r>
            <w:r w:rsidRPr="008F2187">
              <w:rPr>
                <w:rFonts w:cstheme="minorHAnsi"/>
                <w:color w:val="000000" w:themeColor="text1"/>
                <w:w w:val="105"/>
                <w:lang w:val="en-US"/>
              </w:rPr>
              <w:t>ranking</w:t>
            </w:r>
            <w:r w:rsidRPr="008F2187">
              <w:rPr>
                <w:rFonts w:cstheme="minorHAnsi"/>
                <w:color w:val="000000" w:themeColor="text1"/>
                <w:w w:val="105"/>
              </w:rPr>
              <w:t xml:space="preserve">) των </w:t>
            </w:r>
            <w:r w:rsidRPr="008F2187">
              <w:rPr>
                <w:rFonts w:cstheme="minorHAnsi"/>
                <w:color w:val="000000" w:themeColor="text1"/>
                <w:w w:val="105"/>
                <w:lang w:val="en-US"/>
              </w:rPr>
              <w:t>videos</w:t>
            </w:r>
            <w:r w:rsidRPr="008F2187">
              <w:rPr>
                <w:rFonts w:cstheme="minorHAnsi"/>
                <w:color w:val="000000" w:themeColor="text1"/>
                <w:w w:val="105"/>
              </w:rPr>
              <w:t xml:space="preserve"> από τους ίδιους τους εκπαιδευόμενους με κάποιο τρόπο (πχ αριθμός, </w:t>
            </w:r>
            <w:r w:rsidRPr="008F2187">
              <w:rPr>
                <w:rFonts w:cstheme="minorHAnsi"/>
                <w:color w:val="000000" w:themeColor="text1"/>
                <w:w w:val="105"/>
                <w:lang w:val="en-US"/>
              </w:rPr>
              <w:t>like</w:t>
            </w:r>
            <w:r w:rsidRPr="008F2187">
              <w:rPr>
                <w:rFonts w:cstheme="minorHAnsi"/>
                <w:color w:val="000000" w:themeColor="text1"/>
                <w:w w:val="105"/>
              </w:rPr>
              <w:t>, αστέρια)</w:t>
            </w:r>
          </w:p>
        </w:tc>
        <w:tc>
          <w:tcPr>
            <w:tcW w:w="1276" w:type="dxa"/>
            <w:tcMar>
              <w:left w:w="57" w:type="dxa"/>
              <w:right w:w="57" w:type="dxa"/>
            </w:tcMar>
          </w:tcPr>
          <w:p w14:paraId="1297736D"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5733CE0D"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79749E10"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1FCBF1A6" w14:textId="77777777" w:rsidTr="00397D24">
        <w:trPr>
          <w:trHeight w:val="77"/>
        </w:trPr>
        <w:tc>
          <w:tcPr>
            <w:tcW w:w="1191" w:type="dxa"/>
            <w:tcMar>
              <w:left w:w="57" w:type="dxa"/>
              <w:right w:w="57" w:type="dxa"/>
            </w:tcMar>
          </w:tcPr>
          <w:p w14:paraId="0F5BAEA6"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4B47DBFD" w14:textId="77777777" w:rsidR="00076408" w:rsidRPr="008F2187" w:rsidRDefault="00076408" w:rsidP="008F2187">
            <w:pPr>
              <w:spacing w:before="1" w:line="276" w:lineRule="auto"/>
              <w:ind w:left="100" w:right="50"/>
              <w:jc w:val="both"/>
              <w:rPr>
                <w:rFonts w:cstheme="minorHAnsi"/>
                <w:color w:val="000000" w:themeColor="text1"/>
                <w:w w:val="105"/>
              </w:rPr>
            </w:pPr>
            <w:r w:rsidRPr="008F2187">
              <w:rPr>
                <w:rFonts w:cstheme="minorHAnsi"/>
                <w:color w:val="000000" w:themeColor="text1"/>
                <w:w w:val="105"/>
              </w:rPr>
              <w:t>Δυνατότητα χρονοπρογραμματισμού διάθεσης μίας ψηφιακής μαθησιακής ενότητας από / έως ημερομηνία και ώρα, συμπεριλαμβάνοντας στη δυνατότητα αυτή και τις ενότητες των ασκήσεων</w:t>
            </w:r>
          </w:p>
        </w:tc>
        <w:tc>
          <w:tcPr>
            <w:tcW w:w="1276" w:type="dxa"/>
            <w:tcMar>
              <w:left w:w="57" w:type="dxa"/>
              <w:right w:w="57" w:type="dxa"/>
            </w:tcMar>
          </w:tcPr>
          <w:p w14:paraId="1ECF4FE7"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12392657"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35808DC8"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59F99720" w14:textId="77777777" w:rsidTr="00397D24">
        <w:trPr>
          <w:trHeight w:val="77"/>
        </w:trPr>
        <w:tc>
          <w:tcPr>
            <w:tcW w:w="1191" w:type="dxa"/>
            <w:tcMar>
              <w:left w:w="57" w:type="dxa"/>
              <w:right w:w="57" w:type="dxa"/>
            </w:tcMar>
          </w:tcPr>
          <w:p w14:paraId="6E02256C"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8727" w:type="dxa"/>
            <w:gridSpan w:val="4"/>
            <w:tcMar>
              <w:left w:w="57" w:type="dxa"/>
              <w:right w:w="57" w:type="dxa"/>
            </w:tcMar>
          </w:tcPr>
          <w:p w14:paraId="6362A24F" w14:textId="77777777" w:rsidR="00076408" w:rsidRPr="008F2187" w:rsidRDefault="00076408" w:rsidP="008F2187">
            <w:pPr>
              <w:keepNext/>
              <w:spacing w:before="120" w:line="276" w:lineRule="auto"/>
              <w:jc w:val="both"/>
              <w:outlineLvl w:val="3"/>
              <w:rPr>
                <w:rFonts w:cstheme="minorHAnsi"/>
                <w:b/>
                <w:bCs/>
                <w:color w:val="000000" w:themeColor="text1"/>
              </w:rPr>
            </w:pPr>
            <w:r w:rsidRPr="008F2187">
              <w:rPr>
                <w:rFonts w:cstheme="minorHAnsi"/>
                <w:b/>
                <w:bCs/>
                <w:color w:val="000000" w:themeColor="text1"/>
              </w:rPr>
              <w:t>Υποστήριξη ορολογίας</w:t>
            </w:r>
          </w:p>
        </w:tc>
      </w:tr>
      <w:tr w:rsidR="00076408" w:rsidRPr="008F2187" w14:paraId="6D11C9AB" w14:textId="77777777" w:rsidTr="00397D24">
        <w:trPr>
          <w:trHeight w:val="77"/>
        </w:trPr>
        <w:tc>
          <w:tcPr>
            <w:tcW w:w="1191" w:type="dxa"/>
            <w:tcMar>
              <w:left w:w="57" w:type="dxa"/>
              <w:right w:w="57" w:type="dxa"/>
            </w:tcMar>
          </w:tcPr>
          <w:p w14:paraId="57278C14"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2335B2DC" w14:textId="77777777" w:rsidR="00076408" w:rsidRPr="008F2187" w:rsidRDefault="00076408" w:rsidP="008F2187">
            <w:pPr>
              <w:spacing w:before="1" w:line="276" w:lineRule="auto"/>
              <w:ind w:left="100" w:right="50"/>
              <w:jc w:val="both"/>
              <w:rPr>
                <w:rFonts w:cstheme="minorHAnsi"/>
                <w:color w:val="000000" w:themeColor="text1"/>
                <w:w w:val="105"/>
              </w:rPr>
            </w:pPr>
            <w:r w:rsidRPr="008F2187">
              <w:rPr>
                <w:rFonts w:cstheme="minorHAnsi"/>
                <w:color w:val="000000" w:themeColor="text1"/>
                <w:w w:val="105"/>
              </w:rPr>
              <w:t>Επεκτάσιμη ορολογία (</w:t>
            </w:r>
            <w:r w:rsidRPr="008F2187">
              <w:rPr>
                <w:rFonts w:cstheme="minorHAnsi"/>
                <w:color w:val="000000" w:themeColor="text1"/>
                <w:w w:val="105"/>
                <w:lang w:val="en-US"/>
              </w:rPr>
              <w:t>glossary</w:t>
            </w:r>
            <w:r w:rsidRPr="008F2187">
              <w:rPr>
                <w:rFonts w:cstheme="minorHAnsi"/>
                <w:color w:val="000000" w:themeColor="text1"/>
                <w:w w:val="105"/>
              </w:rPr>
              <w:t>) με τη βοήθεια ενσωματωμένου αλληλεπιδραστικού εργαλείου</w:t>
            </w:r>
          </w:p>
        </w:tc>
        <w:tc>
          <w:tcPr>
            <w:tcW w:w="1276" w:type="dxa"/>
            <w:tcMar>
              <w:left w:w="57" w:type="dxa"/>
              <w:right w:w="57" w:type="dxa"/>
            </w:tcMar>
          </w:tcPr>
          <w:p w14:paraId="5E1B625C"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5B99455A"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2206770C"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62239982" w14:textId="77777777" w:rsidTr="00397D24">
        <w:trPr>
          <w:trHeight w:val="77"/>
        </w:trPr>
        <w:tc>
          <w:tcPr>
            <w:tcW w:w="1191" w:type="dxa"/>
            <w:tcMar>
              <w:left w:w="57" w:type="dxa"/>
              <w:right w:w="57" w:type="dxa"/>
            </w:tcMar>
          </w:tcPr>
          <w:p w14:paraId="5E729BCE"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6DD0233F" w14:textId="77777777" w:rsidR="00076408" w:rsidRPr="008F2187" w:rsidRDefault="00076408" w:rsidP="008F2187">
            <w:pPr>
              <w:spacing w:before="1" w:line="276" w:lineRule="auto"/>
              <w:ind w:left="100" w:right="50"/>
              <w:jc w:val="both"/>
              <w:rPr>
                <w:rFonts w:cstheme="minorHAnsi"/>
                <w:color w:val="000000" w:themeColor="text1"/>
                <w:w w:val="105"/>
              </w:rPr>
            </w:pPr>
            <w:r w:rsidRPr="008F2187">
              <w:rPr>
                <w:rFonts w:cstheme="minorHAnsi"/>
                <w:color w:val="000000" w:themeColor="text1"/>
                <w:w w:val="105"/>
              </w:rPr>
              <w:t>Ενεργή ορολογία με τη μετακίνηση του δείκτη του ποντικιού πάνω στη σχετική έκφραση, με αναδυόμενα παράθυρα (</w:t>
            </w:r>
            <w:r w:rsidRPr="008F2187">
              <w:rPr>
                <w:rFonts w:cstheme="minorHAnsi"/>
                <w:color w:val="000000" w:themeColor="text1"/>
                <w:w w:val="105"/>
                <w:lang w:val="en-US"/>
              </w:rPr>
              <w:t>popups</w:t>
            </w:r>
            <w:r w:rsidRPr="008F2187">
              <w:rPr>
                <w:rFonts w:cstheme="minorHAnsi"/>
                <w:color w:val="000000" w:themeColor="text1"/>
                <w:w w:val="105"/>
              </w:rPr>
              <w:t xml:space="preserve"> / </w:t>
            </w:r>
            <w:r w:rsidRPr="008F2187">
              <w:rPr>
                <w:rFonts w:cstheme="minorHAnsi"/>
                <w:color w:val="000000" w:themeColor="text1"/>
                <w:w w:val="105"/>
                <w:lang w:val="en-US"/>
              </w:rPr>
              <w:t>tooltips</w:t>
            </w:r>
            <w:r w:rsidRPr="008F2187">
              <w:rPr>
                <w:rFonts w:cstheme="minorHAnsi"/>
                <w:color w:val="000000" w:themeColor="text1"/>
                <w:w w:val="105"/>
              </w:rPr>
              <w:t xml:space="preserve">), σε όλο το ψηφιακό μαθησιακό περιεχόμενο (εξαιρούνται  </w:t>
            </w:r>
            <w:r w:rsidRPr="008F2187">
              <w:rPr>
                <w:rFonts w:cstheme="minorHAnsi"/>
                <w:color w:val="000000" w:themeColor="text1"/>
                <w:w w:val="105"/>
              </w:rPr>
              <w:lastRenderedPageBreak/>
              <w:t xml:space="preserve">οι περιπτώσεις εικόνων, βίντεο και άλλων εξωτερικών παρουσιάσεων που ενσωματώνονται) </w:t>
            </w:r>
          </w:p>
        </w:tc>
        <w:tc>
          <w:tcPr>
            <w:tcW w:w="1276" w:type="dxa"/>
            <w:tcMar>
              <w:left w:w="57" w:type="dxa"/>
              <w:right w:w="57" w:type="dxa"/>
            </w:tcMar>
          </w:tcPr>
          <w:p w14:paraId="64E519ED"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lastRenderedPageBreak/>
              <w:t>ΝΑΙ</w:t>
            </w:r>
          </w:p>
        </w:tc>
        <w:tc>
          <w:tcPr>
            <w:tcW w:w="1276" w:type="dxa"/>
            <w:tcMar>
              <w:left w:w="57" w:type="dxa"/>
              <w:right w:w="57" w:type="dxa"/>
            </w:tcMar>
          </w:tcPr>
          <w:p w14:paraId="4420849F"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2E8C9457"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228165A7" w14:textId="77777777" w:rsidTr="00397D24">
        <w:trPr>
          <w:trHeight w:val="77"/>
        </w:trPr>
        <w:tc>
          <w:tcPr>
            <w:tcW w:w="1191" w:type="dxa"/>
            <w:tcMar>
              <w:left w:w="57" w:type="dxa"/>
              <w:right w:w="57" w:type="dxa"/>
            </w:tcMar>
          </w:tcPr>
          <w:p w14:paraId="0AC4EA25"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3F573FB8" w14:textId="77777777" w:rsidR="00076408" w:rsidRPr="008F2187" w:rsidRDefault="00076408" w:rsidP="008F2187">
            <w:pPr>
              <w:spacing w:before="1" w:line="276" w:lineRule="auto"/>
              <w:ind w:left="100" w:right="50"/>
              <w:jc w:val="both"/>
              <w:rPr>
                <w:rFonts w:cstheme="minorHAnsi"/>
                <w:color w:val="000000" w:themeColor="text1"/>
                <w:w w:val="105"/>
              </w:rPr>
            </w:pPr>
            <w:r w:rsidRPr="008F2187">
              <w:rPr>
                <w:rFonts w:cstheme="minorHAnsi"/>
                <w:color w:val="000000" w:themeColor="text1"/>
                <w:w w:val="105"/>
              </w:rPr>
              <w:t>Δυνατότητα προσδιορισμού συνωνύμων με άλλους όρους που ήδη έχουν εισαχθεί στην ορολογία</w:t>
            </w:r>
          </w:p>
        </w:tc>
        <w:tc>
          <w:tcPr>
            <w:tcW w:w="1276" w:type="dxa"/>
            <w:tcMar>
              <w:left w:w="57" w:type="dxa"/>
              <w:right w:w="57" w:type="dxa"/>
            </w:tcMar>
          </w:tcPr>
          <w:p w14:paraId="11344B1E"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1E326623"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0E8514F3"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3F5E6C20" w14:textId="77777777" w:rsidTr="00397D24">
        <w:trPr>
          <w:trHeight w:val="77"/>
        </w:trPr>
        <w:tc>
          <w:tcPr>
            <w:tcW w:w="1191" w:type="dxa"/>
            <w:tcMar>
              <w:left w:w="57" w:type="dxa"/>
              <w:right w:w="57" w:type="dxa"/>
            </w:tcMar>
          </w:tcPr>
          <w:p w14:paraId="5925740F"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0CE24CBA" w14:textId="77777777" w:rsidR="00076408" w:rsidRPr="008F2187" w:rsidRDefault="00076408" w:rsidP="008F2187">
            <w:pPr>
              <w:spacing w:before="1" w:line="276" w:lineRule="auto"/>
              <w:ind w:left="100" w:right="50"/>
              <w:jc w:val="both"/>
              <w:rPr>
                <w:rFonts w:cstheme="minorHAnsi"/>
                <w:color w:val="000000" w:themeColor="text1"/>
                <w:w w:val="105"/>
              </w:rPr>
            </w:pPr>
            <w:r w:rsidRPr="008F2187">
              <w:rPr>
                <w:rFonts w:cstheme="minorHAnsi"/>
                <w:color w:val="000000" w:themeColor="text1"/>
                <w:w w:val="105"/>
              </w:rPr>
              <w:t>Δυνατότητα μορφοποίησης της παρουσίασης του περιεχομένου (αναλυτικής επεξήγησης) της ορολογίας (χρώμα κειμένου, χρώμα φόντου, γραμματοσειρά και μέγεθος) ξεχωριστά, ακόμη και σε κάθε όρο του καταλόγου εάν τύχει και αυτό απαιτείται, με δυνατότητα εισαγωγής κειμένου μέσω συντάκτη που επιτρέπει μορφοποίηση (όπως λίστες, υπογράμμιση, στοίχιση), καθώς  και εισαγωγή πινάκων, αλλά και συνδέσμων σε εξωτερικές ιστοσελίδες</w:t>
            </w:r>
          </w:p>
        </w:tc>
        <w:tc>
          <w:tcPr>
            <w:tcW w:w="1276" w:type="dxa"/>
            <w:tcMar>
              <w:left w:w="57" w:type="dxa"/>
              <w:right w:w="57" w:type="dxa"/>
            </w:tcMar>
          </w:tcPr>
          <w:p w14:paraId="60A636E9"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63958373"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79E0C7D0"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03438E5D" w14:textId="77777777" w:rsidTr="00397D24">
        <w:trPr>
          <w:trHeight w:val="77"/>
        </w:trPr>
        <w:tc>
          <w:tcPr>
            <w:tcW w:w="1191" w:type="dxa"/>
            <w:tcMar>
              <w:left w:w="57" w:type="dxa"/>
              <w:right w:w="57" w:type="dxa"/>
            </w:tcMar>
          </w:tcPr>
          <w:p w14:paraId="2466E151"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19DEA42A" w14:textId="77777777" w:rsidR="00076408" w:rsidRPr="008F2187" w:rsidRDefault="00076408" w:rsidP="008F2187">
            <w:pPr>
              <w:spacing w:before="1" w:line="276" w:lineRule="auto"/>
              <w:ind w:left="100" w:right="50"/>
              <w:jc w:val="both"/>
              <w:rPr>
                <w:rFonts w:cstheme="minorHAnsi"/>
                <w:color w:val="000000" w:themeColor="text1"/>
                <w:w w:val="105"/>
              </w:rPr>
            </w:pPr>
            <w:r w:rsidRPr="008F2187">
              <w:rPr>
                <w:rFonts w:cstheme="minorHAnsi"/>
                <w:color w:val="000000" w:themeColor="text1"/>
                <w:w w:val="105"/>
              </w:rPr>
              <w:t>Δυνατότητα εξαγωγής ορολογίας (</w:t>
            </w:r>
            <w:r w:rsidRPr="008F2187">
              <w:rPr>
                <w:rFonts w:cstheme="minorHAnsi"/>
                <w:color w:val="000000" w:themeColor="text1"/>
                <w:w w:val="105"/>
                <w:lang w:val="en-US"/>
              </w:rPr>
              <w:t>exporting</w:t>
            </w:r>
            <w:r w:rsidRPr="008F2187">
              <w:rPr>
                <w:rFonts w:cstheme="minorHAnsi"/>
                <w:color w:val="000000" w:themeColor="text1"/>
                <w:w w:val="105"/>
              </w:rPr>
              <w:t>) και χρήσης με εισαγωγή (</w:t>
            </w:r>
            <w:r w:rsidRPr="008F2187">
              <w:rPr>
                <w:rFonts w:cstheme="minorHAnsi"/>
                <w:color w:val="000000" w:themeColor="text1"/>
                <w:w w:val="105"/>
                <w:lang w:val="en-US"/>
              </w:rPr>
              <w:t>importing</w:t>
            </w:r>
            <w:r w:rsidRPr="008F2187">
              <w:rPr>
                <w:rFonts w:cstheme="minorHAnsi"/>
                <w:color w:val="000000" w:themeColor="text1"/>
                <w:w w:val="105"/>
              </w:rPr>
              <w:t>) σε  άλλο ψηφιακό μάθημα όπως είναι (αυτούσιο)</w:t>
            </w:r>
          </w:p>
        </w:tc>
        <w:tc>
          <w:tcPr>
            <w:tcW w:w="1276" w:type="dxa"/>
            <w:tcMar>
              <w:left w:w="57" w:type="dxa"/>
              <w:right w:w="57" w:type="dxa"/>
            </w:tcMar>
          </w:tcPr>
          <w:p w14:paraId="0D4C9A88"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4ED0FA85"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4227931D"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3BA043AC" w14:textId="77777777" w:rsidTr="00397D24">
        <w:trPr>
          <w:trHeight w:val="77"/>
        </w:trPr>
        <w:tc>
          <w:tcPr>
            <w:tcW w:w="1191" w:type="dxa"/>
            <w:tcMar>
              <w:left w:w="57" w:type="dxa"/>
              <w:right w:w="57" w:type="dxa"/>
            </w:tcMar>
          </w:tcPr>
          <w:p w14:paraId="51B93C8F"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8727" w:type="dxa"/>
            <w:gridSpan w:val="4"/>
            <w:tcMar>
              <w:left w:w="57" w:type="dxa"/>
              <w:right w:w="57" w:type="dxa"/>
            </w:tcMar>
          </w:tcPr>
          <w:p w14:paraId="4A550B53" w14:textId="77777777" w:rsidR="00076408" w:rsidRPr="008F2187" w:rsidRDefault="00076408" w:rsidP="008F2187">
            <w:pPr>
              <w:keepNext/>
              <w:spacing w:before="120" w:line="276" w:lineRule="auto"/>
              <w:jc w:val="both"/>
              <w:outlineLvl w:val="3"/>
              <w:rPr>
                <w:rFonts w:cstheme="minorHAnsi"/>
                <w:b/>
                <w:bCs/>
                <w:color w:val="000000" w:themeColor="text1"/>
              </w:rPr>
            </w:pPr>
            <w:r w:rsidRPr="008F2187">
              <w:rPr>
                <w:rFonts w:cstheme="minorHAnsi"/>
                <w:b/>
                <w:bCs/>
                <w:color w:val="000000" w:themeColor="text1"/>
              </w:rPr>
              <w:t>Υποστήριξη διαχείρισης ομάδων χρηστών</w:t>
            </w:r>
          </w:p>
        </w:tc>
      </w:tr>
      <w:tr w:rsidR="00076408" w:rsidRPr="008F2187" w14:paraId="6AFD3E15" w14:textId="77777777" w:rsidTr="00397D24">
        <w:trPr>
          <w:trHeight w:val="77"/>
        </w:trPr>
        <w:tc>
          <w:tcPr>
            <w:tcW w:w="1191" w:type="dxa"/>
            <w:tcMar>
              <w:left w:w="57" w:type="dxa"/>
              <w:right w:w="57" w:type="dxa"/>
            </w:tcMar>
          </w:tcPr>
          <w:p w14:paraId="0E50F321"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528C0411" w14:textId="77777777" w:rsidR="00076408" w:rsidRPr="008F2187" w:rsidRDefault="00076408" w:rsidP="008F2187">
            <w:pPr>
              <w:spacing w:before="1" w:line="276" w:lineRule="auto"/>
              <w:ind w:left="100" w:right="50"/>
              <w:jc w:val="both"/>
              <w:rPr>
                <w:rFonts w:cstheme="minorHAnsi"/>
                <w:b/>
                <w:color w:val="000000" w:themeColor="text1"/>
              </w:rPr>
            </w:pPr>
            <w:r w:rsidRPr="008F2187">
              <w:rPr>
                <w:rFonts w:cstheme="minorHAnsi"/>
                <w:color w:val="000000" w:themeColor="text1"/>
                <w:w w:val="105"/>
              </w:rPr>
              <w:t>Ενσωματωμένη εξ ολοκλήρου μέσα στην πλατφόρμα διαχείριση χρηστών με τη δυνατότητα δημιουργίας, τροποποίησης και διαγραφής χρηστών (τόσο εκπαιδευόμενων όσο και συντακτών)</w:t>
            </w:r>
          </w:p>
        </w:tc>
        <w:tc>
          <w:tcPr>
            <w:tcW w:w="1276" w:type="dxa"/>
            <w:tcMar>
              <w:left w:w="57" w:type="dxa"/>
              <w:right w:w="57" w:type="dxa"/>
            </w:tcMar>
          </w:tcPr>
          <w:p w14:paraId="6084DA2A"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63B25CDD"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4CA181CC"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70963791" w14:textId="77777777" w:rsidTr="00397D24">
        <w:trPr>
          <w:trHeight w:val="77"/>
        </w:trPr>
        <w:tc>
          <w:tcPr>
            <w:tcW w:w="1191" w:type="dxa"/>
            <w:tcMar>
              <w:left w:w="57" w:type="dxa"/>
              <w:right w:w="57" w:type="dxa"/>
            </w:tcMar>
          </w:tcPr>
          <w:p w14:paraId="104396B4"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0BF94099" w14:textId="77777777" w:rsidR="00076408" w:rsidRPr="008F2187" w:rsidRDefault="00076408" w:rsidP="008F2187">
            <w:pPr>
              <w:pStyle w:val="TableParagraph"/>
              <w:spacing w:before="1" w:line="276" w:lineRule="auto"/>
              <w:ind w:left="100" w:right="50"/>
              <w:jc w:val="both"/>
              <w:rPr>
                <w:rFonts w:asciiTheme="minorHAnsi" w:hAnsiTheme="minorHAnsi" w:cstheme="minorHAnsi"/>
                <w:color w:val="000000" w:themeColor="text1"/>
                <w:w w:val="105"/>
                <w:sz w:val="22"/>
                <w:lang w:val="el-GR"/>
              </w:rPr>
            </w:pPr>
            <w:r w:rsidRPr="008F2187">
              <w:rPr>
                <w:rFonts w:asciiTheme="minorHAnsi" w:hAnsiTheme="minorHAnsi" w:cstheme="minorHAnsi"/>
                <w:color w:val="000000" w:themeColor="text1"/>
                <w:w w:val="105"/>
                <w:sz w:val="22"/>
                <w:lang w:val="el-GR"/>
              </w:rPr>
              <w:t>Υποστήριξη τουλάχιστον των παρακάτω ρόλων στη δημιουργία χρηστών:</w:t>
            </w:r>
          </w:p>
          <w:p w14:paraId="742FF2D0" w14:textId="77777777" w:rsidR="00076408" w:rsidRPr="008F2187" w:rsidRDefault="00076408" w:rsidP="008F2187">
            <w:pPr>
              <w:pStyle w:val="TableParagraph"/>
              <w:numPr>
                <w:ilvl w:val="0"/>
                <w:numId w:val="6"/>
              </w:numPr>
              <w:spacing w:before="1" w:line="276" w:lineRule="auto"/>
              <w:ind w:left="277" w:right="50" w:hanging="177"/>
              <w:jc w:val="both"/>
              <w:rPr>
                <w:rFonts w:asciiTheme="minorHAnsi" w:hAnsiTheme="minorHAnsi" w:cstheme="minorHAnsi"/>
                <w:color w:val="000000" w:themeColor="text1"/>
                <w:w w:val="105"/>
                <w:sz w:val="22"/>
              </w:rPr>
            </w:pPr>
            <w:proofErr w:type="spellStart"/>
            <w:r w:rsidRPr="008F2187">
              <w:rPr>
                <w:rFonts w:asciiTheme="minorHAnsi" w:hAnsiTheme="minorHAnsi" w:cstheme="minorHAnsi"/>
                <w:color w:val="000000" w:themeColor="text1"/>
                <w:w w:val="105"/>
                <w:sz w:val="22"/>
              </w:rPr>
              <w:t>δι</w:t>
            </w:r>
            <w:proofErr w:type="spellEnd"/>
            <w:r w:rsidRPr="008F2187">
              <w:rPr>
                <w:rFonts w:asciiTheme="minorHAnsi" w:hAnsiTheme="minorHAnsi" w:cstheme="minorHAnsi"/>
                <w:color w:val="000000" w:themeColor="text1"/>
                <w:w w:val="105"/>
                <w:sz w:val="22"/>
              </w:rPr>
              <w:t xml:space="preserve">αχειριστής </w:t>
            </w:r>
            <w:proofErr w:type="spellStart"/>
            <w:r w:rsidRPr="008F2187">
              <w:rPr>
                <w:rFonts w:asciiTheme="minorHAnsi" w:hAnsiTheme="minorHAnsi" w:cstheme="minorHAnsi"/>
                <w:color w:val="000000" w:themeColor="text1"/>
                <w:w w:val="105"/>
                <w:sz w:val="22"/>
              </w:rPr>
              <w:t>συστήμ</w:t>
            </w:r>
            <w:proofErr w:type="spellEnd"/>
            <w:r w:rsidRPr="008F2187">
              <w:rPr>
                <w:rFonts w:asciiTheme="minorHAnsi" w:hAnsiTheme="minorHAnsi" w:cstheme="minorHAnsi"/>
                <w:color w:val="000000" w:themeColor="text1"/>
                <w:w w:val="105"/>
                <w:sz w:val="22"/>
              </w:rPr>
              <w:t xml:space="preserve">ατος (admin),  </w:t>
            </w:r>
          </w:p>
          <w:p w14:paraId="6E830F78" w14:textId="77777777" w:rsidR="00076408" w:rsidRPr="008F2187" w:rsidRDefault="00076408" w:rsidP="008F2187">
            <w:pPr>
              <w:pStyle w:val="TableParagraph"/>
              <w:numPr>
                <w:ilvl w:val="0"/>
                <w:numId w:val="6"/>
              </w:numPr>
              <w:spacing w:before="1" w:line="276" w:lineRule="auto"/>
              <w:ind w:left="277" w:right="50" w:hanging="177"/>
              <w:jc w:val="both"/>
              <w:rPr>
                <w:rFonts w:asciiTheme="minorHAnsi" w:hAnsiTheme="minorHAnsi" w:cstheme="minorHAnsi"/>
                <w:color w:val="000000" w:themeColor="text1"/>
                <w:w w:val="105"/>
                <w:sz w:val="22"/>
              </w:rPr>
            </w:pPr>
            <w:proofErr w:type="spellStart"/>
            <w:r w:rsidRPr="008F2187">
              <w:rPr>
                <w:rFonts w:asciiTheme="minorHAnsi" w:hAnsiTheme="minorHAnsi" w:cstheme="minorHAnsi"/>
                <w:color w:val="000000" w:themeColor="text1"/>
                <w:w w:val="105"/>
                <w:sz w:val="22"/>
              </w:rPr>
              <w:t>δι</w:t>
            </w:r>
            <w:proofErr w:type="spellEnd"/>
            <w:r w:rsidRPr="008F2187">
              <w:rPr>
                <w:rFonts w:asciiTheme="minorHAnsi" w:hAnsiTheme="minorHAnsi" w:cstheme="minorHAnsi"/>
                <w:color w:val="000000" w:themeColor="text1"/>
                <w:w w:val="105"/>
                <w:sz w:val="22"/>
              </w:rPr>
              <w:t xml:space="preserve">αχειριστής </w:t>
            </w:r>
            <w:proofErr w:type="spellStart"/>
            <w:r w:rsidRPr="008F2187">
              <w:rPr>
                <w:rFonts w:asciiTheme="minorHAnsi" w:hAnsiTheme="minorHAnsi" w:cstheme="minorHAnsi"/>
                <w:color w:val="000000" w:themeColor="text1"/>
                <w:w w:val="105"/>
                <w:sz w:val="22"/>
              </w:rPr>
              <w:t>χρηστών</w:t>
            </w:r>
            <w:proofErr w:type="spellEnd"/>
            <w:r w:rsidRPr="008F2187">
              <w:rPr>
                <w:rFonts w:asciiTheme="minorHAnsi" w:hAnsiTheme="minorHAnsi" w:cstheme="minorHAnsi"/>
                <w:color w:val="000000" w:themeColor="text1"/>
                <w:w w:val="105"/>
                <w:sz w:val="22"/>
              </w:rPr>
              <w:t xml:space="preserve"> (user manager),</w:t>
            </w:r>
          </w:p>
          <w:p w14:paraId="34F55CD0" w14:textId="77777777" w:rsidR="00076408" w:rsidRPr="008F2187" w:rsidRDefault="00076408" w:rsidP="008F2187">
            <w:pPr>
              <w:pStyle w:val="TableParagraph"/>
              <w:numPr>
                <w:ilvl w:val="0"/>
                <w:numId w:val="6"/>
              </w:numPr>
              <w:spacing w:before="1" w:line="276" w:lineRule="auto"/>
              <w:ind w:left="277" w:right="50" w:hanging="177"/>
              <w:jc w:val="both"/>
              <w:rPr>
                <w:rFonts w:asciiTheme="minorHAnsi" w:hAnsiTheme="minorHAnsi" w:cstheme="minorHAnsi"/>
                <w:color w:val="000000" w:themeColor="text1"/>
                <w:w w:val="105"/>
                <w:sz w:val="22"/>
              </w:rPr>
            </w:pPr>
            <w:proofErr w:type="spellStart"/>
            <w:r w:rsidRPr="008F2187">
              <w:rPr>
                <w:rFonts w:asciiTheme="minorHAnsi" w:hAnsiTheme="minorHAnsi" w:cstheme="minorHAnsi"/>
                <w:color w:val="000000" w:themeColor="text1"/>
                <w:w w:val="105"/>
                <w:sz w:val="22"/>
              </w:rPr>
              <w:t>ιδιοκτήτης</w:t>
            </w:r>
            <w:proofErr w:type="spellEnd"/>
            <w:r w:rsidRPr="008F2187">
              <w:rPr>
                <w:rFonts w:asciiTheme="minorHAnsi" w:hAnsiTheme="minorHAnsi" w:cstheme="minorHAnsi"/>
                <w:color w:val="000000" w:themeColor="text1"/>
                <w:w w:val="105"/>
                <w:sz w:val="22"/>
              </w:rPr>
              <w:t xml:space="preserve"> μα</w:t>
            </w:r>
            <w:proofErr w:type="spellStart"/>
            <w:r w:rsidRPr="008F2187">
              <w:rPr>
                <w:rFonts w:asciiTheme="minorHAnsi" w:hAnsiTheme="minorHAnsi" w:cstheme="minorHAnsi"/>
                <w:color w:val="000000" w:themeColor="text1"/>
                <w:w w:val="105"/>
                <w:sz w:val="22"/>
              </w:rPr>
              <w:t>θήμ</w:t>
            </w:r>
            <w:proofErr w:type="spellEnd"/>
            <w:r w:rsidRPr="008F2187">
              <w:rPr>
                <w:rFonts w:asciiTheme="minorHAnsi" w:hAnsiTheme="minorHAnsi" w:cstheme="minorHAnsi"/>
                <w:color w:val="000000" w:themeColor="text1"/>
                <w:w w:val="105"/>
                <w:sz w:val="22"/>
              </w:rPr>
              <w:t>ατος (course owner)</w:t>
            </w:r>
          </w:p>
          <w:p w14:paraId="43F678E5" w14:textId="77777777" w:rsidR="00076408" w:rsidRPr="008F2187" w:rsidRDefault="00076408" w:rsidP="008F2187">
            <w:pPr>
              <w:pStyle w:val="TableParagraph"/>
              <w:numPr>
                <w:ilvl w:val="0"/>
                <w:numId w:val="6"/>
              </w:numPr>
              <w:spacing w:before="1" w:line="276" w:lineRule="auto"/>
              <w:ind w:left="277" w:right="50" w:hanging="177"/>
              <w:jc w:val="both"/>
              <w:rPr>
                <w:rFonts w:asciiTheme="minorHAnsi" w:hAnsiTheme="minorHAnsi" w:cstheme="minorHAnsi"/>
                <w:color w:val="000000" w:themeColor="text1"/>
                <w:w w:val="105"/>
                <w:sz w:val="22"/>
              </w:rPr>
            </w:pPr>
            <w:proofErr w:type="spellStart"/>
            <w:r w:rsidRPr="008F2187">
              <w:rPr>
                <w:rFonts w:asciiTheme="minorHAnsi" w:hAnsiTheme="minorHAnsi" w:cstheme="minorHAnsi"/>
                <w:color w:val="000000" w:themeColor="text1"/>
                <w:w w:val="105"/>
                <w:sz w:val="22"/>
              </w:rPr>
              <w:t>συγγρ</w:t>
            </w:r>
            <w:proofErr w:type="spellEnd"/>
            <w:r w:rsidRPr="008F2187">
              <w:rPr>
                <w:rFonts w:asciiTheme="minorHAnsi" w:hAnsiTheme="minorHAnsi" w:cstheme="minorHAnsi"/>
                <w:color w:val="000000" w:themeColor="text1"/>
                <w:w w:val="105"/>
                <w:sz w:val="22"/>
              </w:rPr>
              <w:t>αφέας μα</w:t>
            </w:r>
            <w:proofErr w:type="spellStart"/>
            <w:r w:rsidRPr="008F2187">
              <w:rPr>
                <w:rFonts w:asciiTheme="minorHAnsi" w:hAnsiTheme="minorHAnsi" w:cstheme="minorHAnsi"/>
                <w:color w:val="000000" w:themeColor="text1"/>
                <w:w w:val="105"/>
                <w:sz w:val="22"/>
              </w:rPr>
              <w:t>θήμ</w:t>
            </w:r>
            <w:proofErr w:type="spellEnd"/>
            <w:r w:rsidRPr="008F2187">
              <w:rPr>
                <w:rFonts w:asciiTheme="minorHAnsi" w:hAnsiTheme="minorHAnsi" w:cstheme="minorHAnsi"/>
                <w:color w:val="000000" w:themeColor="text1"/>
                <w:w w:val="105"/>
                <w:sz w:val="22"/>
              </w:rPr>
              <w:t xml:space="preserve">ατος (course author), </w:t>
            </w:r>
          </w:p>
          <w:p w14:paraId="6188C128" w14:textId="77777777" w:rsidR="00076408" w:rsidRPr="008F2187" w:rsidRDefault="00076408" w:rsidP="008F2187">
            <w:pPr>
              <w:pStyle w:val="TableParagraph"/>
              <w:numPr>
                <w:ilvl w:val="0"/>
                <w:numId w:val="6"/>
              </w:numPr>
              <w:spacing w:before="1" w:line="276" w:lineRule="auto"/>
              <w:ind w:left="277" w:right="50" w:hanging="177"/>
              <w:jc w:val="both"/>
              <w:rPr>
                <w:rFonts w:asciiTheme="minorHAnsi" w:hAnsiTheme="minorHAnsi" w:cstheme="minorHAnsi"/>
                <w:color w:val="000000" w:themeColor="text1"/>
                <w:w w:val="105"/>
                <w:sz w:val="22"/>
              </w:rPr>
            </w:pPr>
            <w:proofErr w:type="spellStart"/>
            <w:r w:rsidRPr="008F2187">
              <w:rPr>
                <w:rFonts w:asciiTheme="minorHAnsi" w:hAnsiTheme="minorHAnsi" w:cstheme="minorHAnsi"/>
                <w:color w:val="000000" w:themeColor="text1"/>
                <w:w w:val="105"/>
                <w:sz w:val="22"/>
              </w:rPr>
              <w:t>συμμετέχων</w:t>
            </w:r>
            <w:proofErr w:type="spellEnd"/>
            <w:r w:rsidRPr="008F2187">
              <w:rPr>
                <w:rFonts w:asciiTheme="minorHAnsi" w:hAnsiTheme="minorHAnsi" w:cstheme="minorHAnsi"/>
                <w:color w:val="000000" w:themeColor="text1"/>
                <w:w w:val="105"/>
                <w:sz w:val="22"/>
              </w:rPr>
              <w:t xml:space="preserve"> μα</w:t>
            </w:r>
            <w:proofErr w:type="spellStart"/>
            <w:r w:rsidRPr="008F2187">
              <w:rPr>
                <w:rFonts w:asciiTheme="minorHAnsi" w:hAnsiTheme="minorHAnsi" w:cstheme="minorHAnsi"/>
                <w:color w:val="000000" w:themeColor="text1"/>
                <w:w w:val="105"/>
                <w:sz w:val="22"/>
              </w:rPr>
              <w:t>θήμ</w:t>
            </w:r>
            <w:proofErr w:type="spellEnd"/>
            <w:r w:rsidRPr="008F2187">
              <w:rPr>
                <w:rFonts w:asciiTheme="minorHAnsi" w:hAnsiTheme="minorHAnsi" w:cstheme="minorHAnsi"/>
                <w:color w:val="000000" w:themeColor="text1"/>
                <w:w w:val="105"/>
                <w:sz w:val="22"/>
              </w:rPr>
              <w:t xml:space="preserve">ατος / </w:t>
            </w:r>
            <w:proofErr w:type="spellStart"/>
            <w:r w:rsidRPr="008F2187">
              <w:rPr>
                <w:rFonts w:asciiTheme="minorHAnsi" w:hAnsiTheme="minorHAnsi" w:cstheme="minorHAnsi"/>
                <w:color w:val="000000" w:themeColor="text1"/>
                <w:w w:val="105"/>
                <w:sz w:val="22"/>
              </w:rPr>
              <w:t>διδ</w:t>
            </w:r>
            <w:proofErr w:type="spellEnd"/>
            <w:r w:rsidRPr="008F2187">
              <w:rPr>
                <w:rFonts w:asciiTheme="minorHAnsi" w:hAnsiTheme="minorHAnsi" w:cstheme="minorHAnsi"/>
                <w:color w:val="000000" w:themeColor="text1"/>
                <w:w w:val="105"/>
                <w:sz w:val="22"/>
              </w:rPr>
              <w:t xml:space="preserve">ασκόμενος / </w:t>
            </w:r>
            <w:proofErr w:type="spellStart"/>
            <w:r w:rsidRPr="008F2187">
              <w:rPr>
                <w:rFonts w:asciiTheme="minorHAnsi" w:hAnsiTheme="minorHAnsi" w:cstheme="minorHAnsi"/>
                <w:color w:val="000000" w:themeColor="text1"/>
                <w:w w:val="105"/>
                <w:sz w:val="22"/>
              </w:rPr>
              <w:t>εκ</w:t>
            </w:r>
            <w:proofErr w:type="spellEnd"/>
            <w:r w:rsidRPr="008F2187">
              <w:rPr>
                <w:rFonts w:asciiTheme="minorHAnsi" w:hAnsiTheme="minorHAnsi" w:cstheme="minorHAnsi"/>
                <w:color w:val="000000" w:themeColor="text1"/>
                <w:w w:val="105"/>
                <w:sz w:val="22"/>
              </w:rPr>
              <w:t>παιδευόμενος (course participant / trainee)</w:t>
            </w:r>
          </w:p>
          <w:p w14:paraId="5666FECF" w14:textId="77777777" w:rsidR="00076408" w:rsidRPr="008F2187" w:rsidRDefault="00076408" w:rsidP="008F2187">
            <w:pPr>
              <w:pStyle w:val="TableParagraph"/>
              <w:numPr>
                <w:ilvl w:val="0"/>
                <w:numId w:val="6"/>
              </w:numPr>
              <w:spacing w:before="1" w:line="276" w:lineRule="auto"/>
              <w:ind w:left="277" w:right="50" w:hanging="177"/>
              <w:jc w:val="both"/>
              <w:rPr>
                <w:rFonts w:asciiTheme="minorHAnsi" w:hAnsiTheme="minorHAnsi" w:cstheme="minorHAnsi"/>
                <w:color w:val="000000" w:themeColor="text1"/>
                <w:w w:val="105"/>
                <w:sz w:val="22"/>
                <w:lang w:val="el-GR"/>
              </w:rPr>
            </w:pPr>
            <w:r w:rsidRPr="008F2187">
              <w:rPr>
                <w:rFonts w:asciiTheme="minorHAnsi" w:hAnsiTheme="minorHAnsi" w:cstheme="minorHAnsi"/>
                <w:color w:val="000000" w:themeColor="text1"/>
                <w:w w:val="105"/>
                <w:sz w:val="22"/>
                <w:lang w:val="el-GR"/>
              </w:rPr>
              <w:t>διαχειριστής πόρων ψηφιακών μαθημάτων (πρόκειται για πηγές / στοιχεία κοινά σε διάφορα ψηφιακά μαθήματα)</w:t>
            </w:r>
          </w:p>
          <w:p w14:paraId="484A3EE3" w14:textId="77777777" w:rsidR="00076408" w:rsidRPr="008F2187" w:rsidRDefault="00076408" w:rsidP="008F2187">
            <w:pPr>
              <w:pStyle w:val="TableParagraph"/>
              <w:numPr>
                <w:ilvl w:val="0"/>
                <w:numId w:val="6"/>
              </w:numPr>
              <w:spacing w:before="1" w:line="276" w:lineRule="auto"/>
              <w:ind w:left="277" w:right="50" w:hanging="177"/>
              <w:jc w:val="both"/>
              <w:rPr>
                <w:rFonts w:asciiTheme="minorHAnsi" w:hAnsiTheme="minorHAnsi" w:cstheme="minorHAnsi"/>
                <w:color w:val="000000" w:themeColor="text1"/>
                <w:w w:val="105"/>
                <w:sz w:val="22"/>
              </w:rPr>
            </w:pPr>
            <w:proofErr w:type="spellStart"/>
            <w:r w:rsidRPr="008F2187">
              <w:rPr>
                <w:rFonts w:asciiTheme="minorHAnsi" w:hAnsiTheme="minorHAnsi" w:cstheme="minorHAnsi"/>
                <w:color w:val="000000" w:themeColor="text1"/>
                <w:w w:val="105"/>
                <w:sz w:val="22"/>
              </w:rPr>
              <w:t>δι</w:t>
            </w:r>
            <w:proofErr w:type="spellEnd"/>
            <w:r w:rsidRPr="008F2187">
              <w:rPr>
                <w:rFonts w:asciiTheme="minorHAnsi" w:hAnsiTheme="minorHAnsi" w:cstheme="minorHAnsi"/>
                <w:color w:val="000000" w:themeColor="text1"/>
                <w:w w:val="105"/>
                <w:sz w:val="22"/>
              </w:rPr>
              <w:t xml:space="preserve">αχειριστής </w:t>
            </w:r>
            <w:proofErr w:type="spellStart"/>
            <w:r w:rsidRPr="008F2187">
              <w:rPr>
                <w:rFonts w:asciiTheme="minorHAnsi" w:hAnsiTheme="minorHAnsi" w:cstheme="minorHAnsi"/>
                <w:color w:val="000000" w:themeColor="text1"/>
                <w:w w:val="105"/>
                <w:sz w:val="22"/>
              </w:rPr>
              <w:t>οδηγού</w:t>
            </w:r>
            <w:proofErr w:type="spellEnd"/>
            <w:r w:rsidRPr="008F2187">
              <w:rPr>
                <w:rFonts w:asciiTheme="minorHAnsi" w:hAnsiTheme="minorHAnsi" w:cstheme="minorHAnsi"/>
                <w:color w:val="000000" w:themeColor="text1"/>
                <w:w w:val="105"/>
                <w:sz w:val="22"/>
              </w:rPr>
              <w:t xml:space="preserve"> μα</w:t>
            </w:r>
            <w:proofErr w:type="spellStart"/>
            <w:r w:rsidRPr="008F2187">
              <w:rPr>
                <w:rFonts w:asciiTheme="minorHAnsi" w:hAnsiTheme="minorHAnsi" w:cstheme="minorHAnsi"/>
                <w:color w:val="000000" w:themeColor="text1"/>
                <w:w w:val="105"/>
                <w:sz w:val="22"/>
              </w:rPr>
              <w:t>θημάτων</w:t>
            </w:r>
            <w:proofErr w:type="spellEnd"/>
            <w:r w:rsidRPr="008F2187">
              <w:rPr>
                <w:rFonts w:asciiTheme="minorHAnsi" w:hAnsiTheme="minorHAnsi" w:cstheme="minorHAnsi"/>
                <w:color w:val="000000" w:themeColor="text1"/>
                <w:w w:val="105"/>
                <w:sz w:val="22"/>
              </w:rPr>
              <w:t xml:space="preserve"> (curriculum),</w:t>
            </w:r>
          </w:p>
          <w:p w14:paraId="635B75AF" w14:textId="77777777" w:rsidR="00076408" w:rsidRPr="008F2187" w:rsidRDefault="00076408" w:rsidP="008F2187">
            <w:pPr>
              <w:pStyle w:val="TableParagraph"/>
              <w:numPr>
                <w:ilvl w:val="0"/>
                <w:numId w:val="6"/>
              </w:numPr>
              <w:spacing w:before="1" w:line="276" w:lineRule="auto"/>
              <w:ind w:left="277" w:right="50" w:hanging="177"/>
              <w:jc w:val="both"/>
              <w:rPr>
                <w:rFonts w:asciiTheme="minorHAnsi" w:hAnsiTheme="minorHAnsi" w:cstheme="minorHAnsi"/>
                <w:color w:val="000000" w:themeColor="text1"/>
                <w:w w:val="105"/>
                <w:sz w:val="22"/>
                <w:lang w:val="el-GR"/>
              </w:rPr>
            </w:pPr>
            <w:r w:rsidRPr="008F2187">
              <w:rPr>
                <w:rFonts w:asciiTheme="minorHAnsi" w:hAnsiTheme="minorHAnsi" w:cstheme="minorHAnsi"/>
                <w:color w:val="000000" w:themeColor="text1"/>
                <w:w w:val="105"/>
                <w:sz w:val="22"/>
                <w:lang w:val="el-GR"/>
              </w:rPr>
              <w:t>διαχειριστής τράπεζας ασκήσεων (</w:t>
            </w:r>
            <w:r w:rsidRPr="008F2187">
              <w:rPr>
                <w:rFonts w:asciiTheme="minorHAnsi" w:hAnsiTheme="minorHAnsi" w:cstheme="minorHAnsi"/>
                <w:color w:val="000000" w:themeColor="text1"/>
                <w:w w:val="105"/>
                <w:sz w:val="22"/>
              </w:rPr>
              <w:t>test</w:t>
            </w:r>
            <w:r w:rsidRPr="008F2187">
              <w:rPr>
                <w:rFonts w:asciiTheme="minorHAnsi" w:hAnsiTheme="minorHAnsi" w:cstheme="minorHAnsi"/>
                <w:color w:val="000000" w:themeColor="text1"/>
                <w:w w:val="105"/>
                <w:sz w:val="22"/>
                <w:lang w:val="el-GR"/>
              </w:rPr>
              <w:t xml:space="preserve"> </w:t>
            </w:r>
            <w:r w:rsidRPr="008F2187">
              <w:rPr>
                <w:rFonts w:asciiTheme="minorHAnsi" w:hAnsiTheme="minorHAnsi" w:cstheme="minorHAnsi"/>
                <w:color w:val="000000" w:themeColor="text1"/>
                <w:w w:val="105"/>
                <w:sz w:val="22"/>
              </w:rPr>
              <w:t>bank</w:t>
            </w:r>
            <w:r w:rsidRPr="008F2187">
              <w:rPr>
                <w:rFonts w:asciiTheme="minorHAnsi" w:hAnsiTheme="minorHAnsi" w:cstheme="minorHAnsi"/>
                <w:color w:val="000000" w:themeColor="text1"/>
                <w:w w:val="105"/>
                <w:sz w:val="22"/>
                <w:lang w:val="el-GR"/>
              </w:rPr>
              <w:t>)</w:t>
            </w:r>
          </w:p>
          <w:p w14:paraId="46BEB801" w14:textId="77777777" w:rsidR="00076408" w:rsidRPr="008F2187" w:rsidRDefault="00076408" w:rsidP="008F2187">
            <w:pPr>
              <w:pStyle w:val="TableParagraph"/>
              <w:numPr>
                <w:ilvl w:val="0"/>
                <w:numId w:val="6"/>
              </w:numPr>
              <w:spacing w:before="1" w:line="276" w:lineRule="auto"/>
              <w:ind w:left="277" w:right="50" w:hanging="177"/>
              <w:jc w:val="both"/>
              <w:rPr>
                <w:rFonts w:asciiTheme="minorHAnsi" w:hAnsiTheme="minorHAnsi" w:cstheme="minorHAnsi"/>
                <w:color w:val="000000" w:themeColor="text1"/>
                <w:w w:val="105"/>
                <w:sz w:val="22"/>
              </w:rPr>
            </w:pPr>
            <w:proofErr w:type="spellStart"/>
            <w:r w:rsidRPr="008F2187">
              <w:rPr>
                <w:rFonts w:asciiTheme="minorHAnsi" w:hAnsiTheme="minorHAnsi" w:cstheme="minorHAnsi"/>
                <w:color w:val="000000" w:themeColor="text1"/>
                <w:w w:val="105"/>
                <w:sz w:val="22"/>
              </w:rPr>
              <w:t>σύμ</w:t>
            </w:r>
            <w:proofErr w:type="spellEnd"/>
            <w:r w:rsidRPr="008F2187">
              <w:rPr>
                <w:rFonts w:asciiTheme="minorHAnsi" w:hAnsiTheme="minorHAnsi" w:cstheme="minorHAnsi"/>
                <w:color w:val="000000" w:themeColor="text1"/>
                <w:w w:val="105"/>
                <w:sz w:val="22"/>
              </w:rPr>
              <w:t>βουλος μα</w:t>
            </w:r>
            <w:proofErr w:type="spellStart"/>
            <w:r w:rsidRPr="008F2187">
              <w:rPr>
                <w:rFonts w:asciiTheme="minorHAnsi" w:hAnsiTheme="minorHAnsi" w:cstheme="minorHAnsi"/>
                <w:color w:val="000000" w:themeColor="text1"/>
                <w:w w:val="105"/>
                <w:sz w:val="22"/>
              </w:rPr>
              <w:t>θήμ</w:t>
            </w:r>
            <w:proofErr w:type="spellEnd"/>
            <w:r w:rsidRPr="008F2187">
              <w:rPr>
                <w:rFonts w:asciiTheme="minorHAnsi" w:hAnsiTheme="minorHAnsi" w:cstheme="minorHAnsi"/>
                <w:color w:val="000000" w:themeColor="text1"/>
                <w:w w:val="105"/>
                <w:sz w:val="22"/>
              </w:rPr>
              <w:t>ατος (course coach)</w:t>
            </w:r>
          </w:p>
          <w:p w14:paraId="1DA5DAC1" w14:textId="77777777" w:rsidR="00076408" w:rsidRPr="008F2187" w:rsidRDefault="00076408" w:rsidP="008F2187">
            <w:pPr>
              <w:spacing w:before="1" w:line="276" w:lineRule="auto"/>
              <w:ind w:left="100" w:right="50"/>
              <w:jc w:val="both"/>
              <w:rPr>
                <w:rFonts w:cstheme="minorHAnsi"/>
                <w:b/>
                <w:color w:val="000000" w:themeColor="text1"/>
              </w:rPr>
            </w:pPr>
            <w:r w:rsidRPr="008F2187">
              <w:rPr>
                <w:rFonts w:cstheme="minorHAnsi"/>
                <w:color w:val="000000" w:themeColor="text1"/>
                <w:w w:val="105"/>
              </w:rPr>
              <w:lastRenderedPageBreak/>
              <w:t>ανώνυμοι χρήστες / επισκέπτες</w:t>
            </w:r>
            <w:r w:rsidRPr="008F2187">
              <w:rPr>
                <w:rFonts w:cstheme="minorHAnsi"/>
                <w:color w:val="000000" w:themeColor="text1"/>
                <w:w w:val="105"/>
                <w:lang w:val="en-US"/>
              </w:rPr>
              <w:t xml:space="preserve"> (guests),</w:t>
            </w:r>
          </w:p>
        </w:tc>
        <w:tc>
          <w:tcPr>
            <w:tcW w:w="1276" w:type="dxa"/>
            <w:tcMar>
              <w:left w:w="57" w:type="dxa"/>
              <w:right w:w="57" w:type="dxa"/>
            </w:tcMar>
          </w:tcPr>
          <w:p w14:paraId="7EC5D029"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lastRenderedPageBreak/>
              <w:t>ΝΑΙ</w:t>
            </w:r>
          </w:p>
        </w:tc>
        <w:tc>
          <w:tcPr>
            <w:tcW w:w="1276" w:type="dxa"/>
            <w:tcMar>
              <w:left w:w="57" w:type="dxa"/>
              <w:right w:w="57" w:type="dxa"/>
            </w:tcMar>
          </w:tcPr>
          <w:p w14:paraId="05CFC1FD"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0E51BB97"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136C43AF" w14:textId="77777777" w:rsidTr="00397D24">
        <w:trPr>
          <w:trHeight w:val="77"/>
        </w:trPr>
        <w:tc>
          <w:tcPr>
            <w:tcW w:w="1191" w:type="dxa"/>
            <w:tcMar>
              <w:left w:w="57" w:type="dxa"/>
              <w:right w:w="57" w:type="dxa"/>
            </w:tcMar>
          </w:tcPr>
          <w:p w14:paraId="4DDE99DB"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6FC13ADA" w14:textId="77777777" w:rsidR="00076408" w:rsidRPr="008F2187" w:rsidRDefault="00076408" w:rsidP="008F2187">
            <w:pPr>
              <w:pStyle w:val="TableParagraph"/>
              <w:spacing w:before="1" w:line="276" w:lineRule="auto"/>
              <w:ind w:left="100" w:right="50"/>
              <w:jc w:val="both"/>
              <w:rPr>
                <w:rFonts w:asciiTheme="minorHAnsi" w:hAnsiTheme="minorHAnsi" w:cstheme="minorHAnsi"/>
                <w:color w:val="000000" w:themeColor="text1"/>
                <w:w w:val="105"/>
                <w:sz w:val="22"/>
                <w:lang w:val="el-GR"/>
              </w:rPr>
            </w:pPr>
            <w:r w:rsidRPr="008F2187">
              <w:rPr>
                <w:rFonts w:asciiTheme="minorHAnsi" w:hAnsiTheme="minorHAnsi" w:cstheme="minorHAnsi"/>
                <w:color w:val="000000" w:themeColor="text1"/>
                <w:w w:val="105"/>
                <w:sz w:val="22"/>
                <w:lang w:val="el-GR"/>
              </w:rPr>
              <w:t xml:space="preserve">Φάκελος για τα στοιχεία του κάθε χρήστη που να μπορεί να περιλαμβάνει: </w:t>
            </w:r>
          </w:p>
          <w:p w14:paraId="62FBA44B" w14:textId="77777777" w:rsidR="00076408" w:rsidRPr="008F2187" w:rsidRDefault="00076408" w:rsidP="008F2187">
            <w:pPr>
              <w:pStyle w:val="TableParagraph"/>
              <w:numPr>
                <w:ilvl w:val="0"/>
                <w:numId w:val="7"/>
              </w:numPr>
              <w:spacing w:before="1" w:line="276" w:lineRule="auto"/>
              <w:ind w:left="277" w:right="50" w:hanging="177"/>
              <w:jc w:val="both"/>
              <w:rPr>
                <w:rFonts w:asciiTheme="minorHAnsi" w:hAnsiTheme="minorHAnsi" w:cstheme="minorHAnsi"/>
                <w:color w:val="000000" w:themeColor="text1"/>
                <w:w w:val="105"/>
                <w:sz w:val="22"/>
              </w:rPr>
            </w:pPr>
            <w:proofErr w:type="spellStart"/>
            <w:r w:rsidRPr="008F2187">
              <w:rPr>
                <w:rFonts w:asciiTheme="minorHAnsi" w:hAnsiTheme="minorHAnsi" w:cstheme="minorHAnsi"/>
                <w:color w:val="000000" w:themeColor="text1"/>
                <w:w w:val="105"/>
                <w:sz w:val="22"/>
              </w:rPr>
              <w:t>ονομ</w:t>
            </w:r>
            <w:proofErr w:type="spellEnd"/>
            <w:r w:rsidRPr="008F2187">
              <w:rPr>
                <w:rFonts w:asciiTheme="minorHAnsi" w:hAnsiTheme="minorHAnsi" w:cstheme="minorHAnsi"/>
                <w:color w:val="000000" w:themeColor="text1"/>
                <w:w w:val="105"/>
                <w:sz w:val="22"/>
              </w:rPr>
              <w:t xml:space="preserve">ατεπώνυμο, </w:t>
            </w:r>
          </w:p>
          <w:p w14:paraId="6ADACF0C" w14:textId="77777777" w:rsidR="00076408" w:rsidRPr="008F2187" w:rsidRDefault="00076408" w:rsidP="008F2187">
            <w:pPr>
              <w:pStyle w:val="TableParagraph"/>
              <w:numPr>
                <w:ilvl w:val="0"/>
                <w:numId w:val="7"/>
              </w:numPr>
              <w:spacing w:before="1" w:line="276" w:lineRule="auto"/>
              <w:ind w:left="277" w:right="50" w:hanging="177"/>
              <w:jc w:val="both"/>
              <w:rPr>
                <w:rFonts w:asciiTheme="minorHAnsi" w:hAnsiTheme="minorHAnsi" w:cstheme="minorHAnsi"/>
                <w:color w:val="000000" w:themeColor="text1"/>
                <w:w w:val="105"/>
                <w:sz w:val="22"/>
              </w:rPr>
            </w:pPr>
            <w:r w:rsidRPr="008F2187">
              <w:rPr>
                <w:rFonts w:asciiTheme="minorHAnsi" w:hAnsiTheme="minorHAnsi" w:cstheme="minorHAnsi"/>
                <w:color w:val="000000" w:themeColor="text1"/>
                <w:w w:val="105"/>
                <w:sz w:val="22"/>
              </w:rPr>
              <w:t xml:space="preserve">e-mail, </w:t>
            </w:r>
          </w:p>
          <w:p w14:paraId="6745FE96" w14:textId="77777777" w:rsidR="00076408" w:rsidRPr="008F2187" w:rsidRDefault="00076408" w:rsidP="008F2187">
            <w:pPr>
              <w:pStyle w:val="TableParagraph"/>
              <w:numPr>
                <w:ilvl w:val="0"/>
                <w:numId w:val="7"/>
              </w:numPr>
              <w:spacing w:before="1" w:line="276" w:lineRule="auto"/>
              <w:ind w:left="277" w:right="50" w:hanging="177"/>
              <w:jc w:val="both"/>
              <w:rPr>
                <w:rFonts w:asciiTheme="minorHAnsi" w:hAnsiTheme="minorHAnsi" w:cstheme="minorHAnsi"/>
                <w:color w:val="000000" w:themeColor="text1"/>
                <w:w w:val="105"/>
                <w:sz w:val="22"/>
              </w:rPr>
            </w:pPr>
            <w:proofErr w:type="spellStart"/>
            <w:r w:rsidRPr="008F2187">
              <w:rPr>
                <w:rFonts w:asciiTheme="minorHAnsi" w:hAnsiTheme="minorHAnsi" w:cstheme="minorHAnsi"/>
                <w:color w:val="000000" w:themeColor="text1"/>
                <w:w w:val="105"/>
                <w:sz w:val="22"/>
              </w:rPr>
              <w:t>τηλέφων</w:t>
            </w:r>
            <w:proofErr w:type="spellEnd"/>
            <w:r w:rsidRPr="008F2187">
              <w:rPr>
                <w:rFonts w:asciiTheme="minorHAnsi" w:hAnsiTheme="minorHAnsi" w:cstheme="minorHAnsi"/>
                <w:color w:val="000000" w:themeColor="text1"/>
                <w:w w:val="105"/>
                <w:sz w:val="22"/>
              </w:rPr>
              <w:t>α επ</w:t>
            </w:r>
            <w:proofErr w:type="spellStart"/>
            <w:r w:rsidRPr="008F2187">
              <w:rPr>
                <w:rFonts w:asciiTheme="minorHAnsi" w:hAnsiTheme="minorHAnsi" w:cstheme="minorHAnsi"/>
                <w:color w:val="000000" w:themeColor="text1"/>
                <w:w w:val="105"/>
                <w:sz w:val="22"/>
              </w:rPr>
              <w:t>ικοινωνί</w:t>
            </w:r>
            <w:proofErr w:type="spellEnd"/>
            <w:r w:rsidRPr="008F2187">
              <w:rPr>
                <w:rFonts w:asciiTheme="minorHAnsi" w:hAnsiTheme="minorHAnsi" w:cstheme="minorHAnsi"/>
                <w:color w:val="000000" w:themeColor="text1"/>
                <w:w w:val="105"/>
                <w:sz w:val="22"/>
              </w:rPr>
              <w:t xml:space="preserve">ας, </w:t>
            </w:r>
          </w:p>
          <w:p w14:paraId="0344AAD2" w14:textId="77777777" w:rsidR="00076408" w:rsidRPr="008F2187" w:rsidRDefault="00076408" w:rsidP="008F2187">
            <w:pPr>
              <w:pStyle w:val="TableParagraph"/>
              <w:numPr>
                <w:ilvl w:val="0"/>
                <w:numId w:val="7"/>
              </w:numPr>
              <w:spacing w:before="1" w:line="276" w:lineRule="auto"/>
              <w:ind w:left="277" w:right="50" w:hanging="177"/>
              <w:jc w:val="both"/>
              <w:rPr>
                <w:rFonts w:asciiTheme="minorHAnsi" w:hAnsiTheme="minorHAnsi" w:cstheme="minorHAnsi"/>
                <w:color w:val="000000" w:themeColor="text1"/>
                <w:w w:val="105"/>
                <w:sz w:val="22"/>
              </w:rPr>
            </w:pPr>
            <w:r w:rsidRPr="008F2187">
              <w:rPr>
                <w:rFonts w:asciiTheme="minorHAnsi" w:hAnsiTheme="minorHAnsi" w:cstheme="minorHAnsi"/>
                <w:color w:val="000000" w:themeColor="text1"/>
                <w:w w:val="105"/>
                <w:sz w:val="22"/>
              </w:rPr>
              <w:t xml:space="preserve">login / user id, </w:t>
            </w:r>
          </w:p>
          <w:p w14:paraId="7C59E418" w14:textId="77777777" w:rsidR="00076408" w:rsidRPr="008F2187" w:rsidRDefault="00076408" w:rsidP="008F2187">
            <w:pPr>
              <w:pStyle w:val="TableParagraph"/>
              <w:numPr>
                <w:ilvl w:val="0"/>
                <w:numId w:val="7"/>
              </w:numPr>
              <w:spacing w:before="1" w:line="276" w:lineRule="auto"/>
              <w:ind w:left="277" w:right="50" w:hanging="177"/>
              <w:jc w:val="both"/>
              <w:rPr>
                <w:rFonts w:asciiTheme="minorHAnsi" w:hAnsiTheme="minorHAnsi" w:cstheme="minorHAnsi"/>
                <w:color w:val="000000" w:themeColor="text1"/>
                <w:w w:val="105"/>
                <w:sz w:val="22"/>
              </w:rPr>
            </w:pPr>
            <w:r w:rsidRPr="008F2187">
              <w:rPr>
                <w:rFonts w:asciiTheme="minorHAnsi" w:hAnsiTheme="minorHAnsi" w:cstheme="minorHAnsi"/>
                <w:color w:val="000000" w:themeColor="text1"/>
                <w:w w:val="105"/>
                <w:sz w:val="22"/>
              </w:rPr>
              <w:t xml:space="preserve">password, </w:t>
            </w:r>
          </w:p>
          <w:p w14:paraId="1F907A90" w14:textId="77777777" w:rsidR="00076408" w:rsidRPr="008F2187" w:rsidRDefault="00076408" w:rsidP="008F2187">
            <w:pPr>
              <w:pStyle w:val="TableParagraph"/>
              <w:numPr>
                <w:ilvl w:val="0"/>
                <w:numId w:val="7"/>
              </w:numPr>
              <w:spacing w:before="1" w:line="276" w:lineRule="auto"/>
              <w:ind w:left="277" w:right="50" w:hanging="177"/>
              <w:jc w:val="both"/>
              <w:rPr>
                <w:rFonts w:asciiTheme="minorHAnsi" w:hAnsiTheme="minorHAnsi" w:cstheme="minorHAnsi"/>
                <w:color w:val="000000" w:themeColor="text1"/>
                <w:w w:val="105"/>
                <w:sz w:val="22"/>
              </w:rPr>
            </w:pPr>
            <w:proofErr w:type="spellStart"/>
            <w:r w:rsidRPr="008F2187">
              <w:rPr>
                <w:rFonts w:asciiTheme="minorHAnsi" w:hAnsiTheme="minorHAnsi" w:cstheme="minorHAnsi"/>
                <w:color w:val="000000" w:themeColor="text1"/>
                <w:w w:val="105"/>
                <w:sz w:val="22"/>
              </w:rPr>
              <w:t>κείμενο</w:t>
            </w:r>
            <w:proofErr w:type="spellEnd"/>
            <w:r w:rsidRPr="008F2187">
              <w:rPr>
                <w:rFonts w:asciiTheme="minorHAnsi" w:hAnsiTheme="minorHAnsi" w:cstheme="minorHAnsi"/>
                <w:color w:val="000000" w:themeColor="text1"/>
                <w:w w:val="105"/>
                <w:sz w:val="22"/>
              </w:rPr>
              <w:t xml:space="preserve"> π</w:t>
            </w:r>
            <w:proofErr w:type="spellStart"/>
            <w:r w:rsidRPr="008F2187">
              <w:rPr>
                <w:rFonts w:asciiTheme="minorHAnsi" w:hAnsiTheme="minorHAnsi" w:cstheme="minorHAnsi"/>
                <w:color w:val="000000" w:themeColor="text1"/>
                <w:w w:val="105"/>
                <w:sz w:val="22"/>
              </w:rPr>
              <w:t>εριγρ</w:t>
            </w:r>
            <w:proofErr w:type="spellEnd"/>
            <w:r w:rsidRPr="008F2187">
              <w:rPr>
                <w:rFonts w:asciiTheme="minorHAnsi" w:hAnsiTheme="minorHAnsi" w:cstheme="minorHAnsi"/>
                <w:color w:val="000000" w:themeColor="text1"/>
                <w:w w:val="105"/>
                <w:sz w:val="22"/>
              </w:rPr>
              <w:t>αφής</w:t>
            </w:r>
          </w:p>
          <w:p w14:paraId="04BAAAE0" w14:textId="77777777" w:rsidR="00076408" w:rsidRPr="008F2187" w:rsidRDefault="00076408" w:rsidP="008F2187">
            <w:pPr>
              <w:pStyle w:val="TableParagraph"/>
              <w:numPr>
                <w:ilvl w:val="0"/>
                <w:numId w:val="7"/>
              </w:numPr>
              <w:spacing w:before="1" w:line="276" w:lineRule="auto"/>
              <w:ind w:left="277" w:right="50" w:hanging="177"/>
              <w:jc w:val="both"/>
              <w:rPr>
                <w:rFonts w:asciiTheme="minorHAnsi" w:hAnsiTheme="minorHAnsi" w:cstheme="minorHAnsi"/>
                <w:color w:val="000000" w:themeColor="text1"/>
                <w:w w:val="105"/>
                <w:sz w:val="22"/>
              </w:rPr>
            </w:pPr>
            <w:r w:rsidRPr="008F2187">
              <w:rPr>
                <w:rFonts w:asciiTheme="minorHAnsi" w:hAnsiTheme="minorHAnsi" w:cstheme="minorHAnsi"/>
                <w:color w:val="000000" w:themeColor="text1"/>
                <w:w w:val="105"/>
                <w:sz w:val="22"/>
              </w:rPr>
              <w:t>ανα</w:t>
            </w:r>
            <w:proofErr w:type="spellStart"/>
            <w:r w:rsidRPr="008F2187">
              <w:rPr>
                <w:rFonts w:asciiTheme="minorHAnsi" w:hAnsiTheme="minorHAnsi" w:cstheme="minorHAnsi"/>
                <w:color w:val="000000" w:themeColor="text1"/>
                <w:w w:val="105"/>
                <w:sz w:val="22"/>
              </w:rPr>
              <w:t>ρτώμενη</w:t>
            </w:r>
            <w:proofErr w:type="spellEnd"/>
            <w:r w:rsidRPr="008F2187">
              <w:rPr>
                <w:rFonts w:asciiTheme="minorHAnsi" w:hAnsiTheme="minorHAnsi" w:cstheme="minorHAnsi"/>
                <w:color w:val="000000" w:themeColor="text1"/>
                <w:w w:val="105"/>
                <w:sz w:val="22"/>
              </w:rPr>
              <w:t xml:space="preserve"> </w:t>
            </w:r>
            <w:proofErr w:type="spellStart"/>
            <w:r w:rsidRPr="008F2187">
              <w:rPr>
                <w:rFonts w:asciiTheme="minorHAnsi" w:hAnsiTheme="minorHAnsi" w:cstheme="minorHAnsi"/>
                <w:color w:val="000000" w:themeColor="text1"/>
                <w:w w:val="105"/>
                <w:sz w:val="22"/>
              </w:rPr>
              <w:t>φωτογρ</w:t>
            </w:r>
            <w:proofErr w:type="spellEnd"/>
            <w:r w:rsidRPr="008F2187">
              <w:rPr>
                <w:rFonts w:asciiTheme="minorHAnsi" w:hAnsiTheme="minorHAnsi" w:cstheme="minorHAnsi"/>
                <w:color w:val="000000" w:themeColor="text1"/>
                <w:w w:val="105"/>
                <w:sz w:val="22"/>
              </w:rPr>
              <w:t>αφία</w:t>
            </w:r>
          </w:p>
          <w:p w14:paraId="083A0E92" w14:textId="77777777" w:rsidR="00076408" w:rsidRPr="008F2187" w:rsidRDefault="00076408" w:rsidP="008F2187">
            <w:pPr>
              <w:spacing w:before="1" w:line="276" w:lineRule="auto"/>
              <w:ind w:left="100" w:right="50"/>
              <w:jc w:val="both"/>
              <w:rPr>
                <w:rFonts w:cstheme="minorHAnsi"/>
                <w:b/>
                <w:color w:val="000000" w:themeColor="text1"/>
              </w:rPr>
            </w:pPr>
            <w:r w:rsidRPr="008F2187">
              <w:rPr>
                <w:rFonts w:cstheme="minorHAnsi"/>
                <w:color w:val="000000" w:themeColor="text1"/>
                <w:w w:val="105"/>
              </w:rPr>
              <w:t>προσωπική ιστοσελίδα</w:t>
            </w:r>
          </w:p>
        </w:tc>
        <w:tc>
          <w:tcPr>
            <w:tcW w:w="1276" w:type="dxa"/>
            <w:tcMar>
              <w:left w:w="57" w:type="dxa"/>
              <w:right w:w="57" w:type="dxa"/>
            </w:tcMar>
          </w:tcPr>
          <w:p w14:paraId="364DBD8C"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5F6D7AC6"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060BF2BF"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6C5321A4" w14:textId="77777777" w:rsidTr="00397D24">
        <w:trPr>
          <w:trHeight w:val="77"/>
        </w:trPr>
        <w:tc>
          <w:tcPr>
            <w:tcW w:w="1191" w:type="dxa"/>
            <w:tcMar>
              <w:left w:w="57" w:type="dxa"/>
              <w:right w:w="57" w:type="dxa"/>
            </w:tcMar>
          </w:tcPr>
          <w:p w14:paraId="3B6D5030"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6BAA2371" w14:textId="77777777" w:rsidR="00076408" w:rsidRPr="008F2187" w:rsidRDefault="00076408" w:rsidP="008F2187">
            <w:pPr>
              <w:spacing w:before="1" w:line="276" w:lineRule="auto"/>
              <w:ind w:left="100" w:right="50"/>
              <w:jc w:val="both"/>
              <w:rPr>
                <w:rFonts w:cstheme="minorHAnsi"/>
                <w:b/>
                <w:color w:val="000000" w:themeColor="text1"/>
              </w:rPr>
            </w:pPr>
            <w:r w:rsidRPr="008F2187">
              <w:rPr>
                <w:rFonts w:cstheme="minorHAnsi"/>
                <w:color w:val="000000" w:themeColor="text1"/>
                <w:w w:val="105"/>
              </w:rPr>
              <w:t>Δυνατότητα τροποποίησης προνομίων πρόσβασης και ρόλων</w:t>
            </w:r>
          </w:p>
        </w:tc>
        <w:tc>
          <w:tcPr>
            <w:tcW w:w="1276" w:type="dxa"/>
            <w:tcMar>
              <w:left w:w="57" w:type="dxa"/>
              <w:right w:w="57" w:type="dxa"/>
            </w:tcMar>
          </w:tcPr>
          <w:p w14:paraId="791E965D"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257B78C7"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0CD5420A"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0B620F97" w14:textId="77777777" w:rsidTr="00397D24">
        <w:trPr>
          <w:trHeight w:val="77"/>
        </w:trPr>
        <w:tc>
          <w:tcPr>
            <w:tcW w:w="1191" w:type="dxa"/>
            <w:tcMar>
              <w:left w:w="57" w:type="dxa"/>
              <w:right w:w="57" w:type="dxa"/>
            </w:tcMar>
          </w:tcPr>
          <w:p w14:paraId="4C3E90A1"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173F5AAA" w14:textId="77777777" w:rsidR="00076408" w:rsidRPr="008F2187" w:rsidRDefault="00076408" w:rsidP="008F2187">
            <w:pPr>
              <w:spacing w:before="1" w:line="276" w:lineRule="auto"/>
              <w:ind w:left="100" w:right="50"/>
              <w:jc w:val="both"/>
              <w:rPr>
                <w:rFonts w:cstheme="minorHAnsi"/>
                <w:b/>
                <w:color w:val="000000" w:themeColor="text1"/>
              </w:rPr>
            </w:pPr>
            <w:r w:rsidRPr="008F2187">
              <w:rPr>
                <w:rFonts w:cstheme="minorHAnsi"/>
                <w:color w:val="000000" w:themeColor="text1"/>
                <w:w w:val="105"/>
              </w:rPr>
              <w:t>Δυνατότητα τροποποίησης προνομίων πρόσβασης ανά ξεχωριστό πόρο μάθησης ή ψηφιακό μάθημα</w:t>
            </w:r>
          </w:p>
        </w:tc>
        <w:tc>
          <w:tcPr>
            <w:tcW w:w="1276" w:type="dxa"/>
            <w:tcMar>
              <w:left w:w="57" w:type="dxa"/>
              <w:right w:w="57" w:type="dxa"/>
            </w:tcMar>
          </w:tcPr>
          <w:p w14:paraId="7485EDFE"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510818FE"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3EB39B85"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5A0B4AE7" w14:textId="77777777" w:rsidTr="00397D24">
        <w:trPr>
          <w:trHeight w:val="77"/>
        </w:trPr>
        <w:tc>
          <w:tcPr>
            <w:tcW w:w="1191" w:type="dxa"/>
            <w:tcMar>
              <w:left w:w="57" w:type="dxa"/>
              <w:right w:w="57" w:type="dxa"/>
            </w:tcMar>
          </w:tcPr>
          <w:p w14:paraId="4BFCD844"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8727" w:type="dxa"/>
            <w:gridSpan w:val="4"/>
            <w:tcMar>
              <w:left w:w="57" w:type="dxa"/>
              <w:right w:w="57" w:type="dxa"/>
            </w:tcMar>
          </w:tcPr>
          <w:p w14:paraId="3E017C53" w14:textId="77777777" w:rsidR="00076408" w:rsidRPr="008F2187" w:rsidRDefault="00076408" w:rsidP="008F2187">
            <w:pPr>
              <w:keepNext/>
              <w:spacing w:before="120" w:line="276" w:lineRule="auto"/>
              <w:jc w:val="both"/>
              <w:outlineLvl w:val="3"/>
              <w:rPr>
                <w:rFonts w:cstheme="minorHAnsi"/>
                <w:b/>
                <w:bCs/>
                <w:color w:val="000000" w:themeColor="text1"/>
              </w:rPr>
            </w:pPr>
            <w:r w:rsidRPr="008F2187">
              <w:rPr>
                <w:rFonts w:cstheme="minorHAnsi"/>
                <w:b/>
                <w:bCs/>
                <w:color w:val="000000" w:themeColor="text1"/>
              </w:rPr>
              <w:t>Υποστήριξη δημιουργίας ασκήσεων</w:t>
            </w:r>
          </w:p>
        </w:tc>
      </w:tr>
      <w:tr w:rsidR="00076408" w:rsidRPr="008F2187" w14:paraId="6F152333" w14:textId="77777777" w:rsidTr="00397D24">
        <w:trPr>
          <w:trHeight w:val="77"/>
        </w:trPr>
        <w:tc>
          <w:tcPr>
            <w:tcW w:w="1191" w:type="dxa"/>
            <w:tcMar>
              <w:left w:w="57" w:type="dxa"/>
              <w:right w:w="57" w:type="dxa"/>
            </w:tcMar>
          </w:tcPr>
          <w:p w14:paraId="7E455615"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45045F7C" w14:textId="77777777" w:rsidR="00076408" w:rsidRPr="008F2187" w:rsidRDefault="00076408" w:rsidP="008F2187">
            <w:pPr>
              <w:pStyle w:val="TableParagraph"/>
              <w:spacing w:before="1" w:line="276" w:lineRule="auto"/>
              <w:ind w:left="100" w:right="50"/>
              <w:jc w:val="both"/>
              <w:rPr>
                <w:rFonts w:asciiTheme="minorHAnsi" w:hAnsiTheme="minorHAnsi" w:cstheme="minorHAnsi"/>
                <w:color w:val="000000" w:themeColor="text1"/>
                <w:w w:val="105"/>
                <w:sz w:val="22"/>
                <w:lang w:val="el-GR"/>
              </w:rPr>
            </w:pPr>
            <w:r w:rsidRPr="008F2187">
              <w:rPr>
                <w:rFonts w:asciiTheme="minorHAnsi" w:hAnsiTheme="minorHAnsi" w:cstheme="minorHAnsi"/>
                <w:color w:val="000000" w:themeColor="text1"/>
                <w:w w:val="105"/>
                <w:sz w:val="22"/>
                <w:lang w:val="el-GR"/>
              </w:rPr>
              <w:t>Υποστήριξη δημιουργίας ασκήσεων τουλάχιστον των παρακάτω κατηγοριών:</w:t>
            </w:r>
          </w:p>
          <w:p w14:paraId="53CFFBA0" w14:textId="77777777" w:rsidR="00076408" w:rsidRPr="008F2187" w:rsidRDefault="00076408" w:rsidP="008F2187">
            <w:pPr>
              <w:pStyle w:val="TableParagraph"/>
              <w:numPr>
                <w:ilvl w:val="0"/>
                <w:numId w:val="8"/>
              </w:numPr>
              <w:spacing w:before="1" w:line="276" w:lineRule="auto"/>
              <w:ind w:left="277" w:right="50" w:hanging="177"/>
              <w:jc w:val="both"/>
              <w:rPr>
                <w:rFonts w:asciiTheme="minorHAnsi" w:hAnsiTheme="minorHAnsi" w:cstheme="minorHAnsi"/>
                <w:color w:val="000000" w:themeColor="text1"/>
                <w:w w:val="105"/>
                <w:sz w:val="22"/>
              </w:rPr>
            </w:pPr>
            <w:proofErr w:type="spellStart"/>
            <w:r w:rsidRPr="008F2187">
              <w:rPr>
                <w:rFonts w:asciiTheme="minorHAnsi" w:hAnsiTheme="minorHAnsi" w:cstheme="minorHAnsi"/>
                <w:color w:val="000000" w:themeColor="text1"/>
                <w:w w:val="105"/>
                <w:sz w:val="22"/>
              </w:rPr>
              <w:t>Μονών</w:t>
            </w:r>
            <w:proofErr w:type="spellEnd"/>
            <w:r w:rsidRPr="008F2187">
              <w:rPr>
                <w:rFonts w:asciiTheme="minorHAnsi" w:hAnsiTheme="minorHAnsi" w:cstheme="minorHAnsi"/>
                <w:color w:val="000000" w:themeColor="text1"/>
                <w:w w:val="105"/>
                <w:sz w:val="22"/>
              </w:rPr>
              <w:t xml:space="preserve"> </w:t>
            </w:r>
            <w:proofErr w:type="gramStart"/>
            <w:r w:rsidRPr="008F2187">
              <w:rPr>
                <w:rFonts w:asciiTheme="minorHAnsi" w:hAnsiTheme="minorHAnsi" w:cstheme="minorHAnsi"/>
                <w:color w:val="000000" w:themeColor="text1"/>
                <w:w w:val="105"/>
                <w:sz w:val="22"/>
              </w:rPr>
              <w:t>και  π</w:t>
            </w:r>
            <w:proofErr w:type="spellStart"/>
            <w:r w:rsidRPr="008F2187">
              <w:rPr>
                <w:rFonts w:asciiTheme="minorHAnsi" w:hAnsiTheme="minorHAnsi" w:cstheme="minorHAnsi"/>
                <w:color w:val="000000" w:themeColor="text1"/>
                <w:w w:val="105"/>
                <w:sz w:val="22"/>
              </w:rPr>
              <w:t>ολλ</w:t>
            </w:r>
            <w:proofErr w:type="spellEnd"/>
            <w:r w:rsidRPr="008F2187">
              <w:rPr>
                <w:rFonts w:asciiTheme="minorHAnsi" w:hAnsiTheme="minorHAnsi" w:cstheme="minorHAnsi"/>
                <w:color w:val="000000" w:themeColor="text1"/>
                <w:w w:val="105"/>
                <w:sz w:val="22"/>
              </w:rPr>
              <w:t>απλών</w:t>
            </w:r>
            <w:proofErr w:type="gramEnd"/>
            <w:r w:rsidRPr="008F2187">
              <w:rPr>
                <w:rFonts w:asciiTheme="minorHAnsi" w:hAnsiTheme="minorHAnsi" w:cstheme="minorHAnsi"/>
                <w:color w:val="000000" w:themeColor="text1"/>
                <w:w w:val="105"/>
                <w:sz w:val="22"/>
              </w:rPr>
              <w:t xml:space="preserve"> επ</w:t>
            </w:r>
            <w:proofErr w:type="spellStart"/>
            <w:r w:rsidRPr="008F2187">
              <w:rPr>
                <w:rFonts w:asciiTheme="minorHAnsi" w:hAnsiTheme="minorHAnsi" w:cstheme="minorHAnsi"/>
                <w:color w:val="000000" w:themeColor="text1"/>
                <w:w w:val="105"/>
                <w:sz w:val="22"/>
              </w:rPr>
              <w:t>ιλογών</w:t>
            </w:r>
            <w:proofErr w:type="spellEnd"/>
          </w:p>
          <w:p w14:paraId="6CF51252" w14:textId="77777777" w:rsidR="00076408" w:rsidRPr="008F2187" w:rsidRDefault="00076408" w:rsidP="008F2187">
            <w:pPr>
              <w:pStyle w:val="TableParagraph"/>
              <w:numPr>
                <w:ilvl w:val="0"/>
                <w:numId w:val="8"/>
              </w:numPr>
              <w:spacing w:before="1" w:line="276" w:lineRule="auto"/>
              <w:ind w:left="277" w:right="50" w:hanging="177"/>
              <w:jc w:val="both"/>
              <w:rPr>
                <w:rFonts w:asciiTheme="minorHAnsi" w:hAnsiTheme="minorHAnsi" w:cstheme="minorHAnsi"/>
                <w:color w:val="000000" w:themeColor="text1"/>
                <w:w w:val="105"/>
                <w:sz w:val="22"/>
              </w:rPr>
            </w:pPr>
            <w:proofErr w:type="spellStart"/>
            <w:r w:rsidRPr="008F2187">
              <w:rPr>
                <w:rFonts w:asciiTheme="minorHAnsi" w:hAnsiTheme="minorHAnsi" w:cstheme="minorHAnsi"/>
                <w:color w:val="000000" w:themeColor="text1"/>
                <w:w w:val="105"/>
                <w:sz w:val="22"/>
              </w:rPr>
              <w:t>Λίστ</w:t>
            </w:r>
            <w:proofErr w:type="spellEnd"/>
            <w:r w:rsidRPr="008F2187">
              <w:rPr>
                <w:rFonts w:asciiTheme="minorHAnsi" w:hAnsiTheme="minorHAnsi" w:cstheme="minorHAnsi"/>
                <w:color w:val="000000" w:themeColor="text1"/>
                <w:w w:val="105"/>
                <w:sz w:val="22"/>
              </w:rPr>
              <w:t xml:space="preserve">α </w:t>
            </w:r>
            <w:proofErr w:type="spellStart"/>
            <w:r w:rsidRPr="008F2187">
              <w:rPr>
                <w:rFonts w:asciiTheme="minorHAnsi" w:hAnsiTheme="minorHAnsi" w:cstheme="minorHAnsi"/>
                <w:color w:val="000000" w:themeColor="text1"/>
                <w:w w:val="105"/>
                <w:sz w:val="22"/>
              </w:rPr>
              <w:t>ερωτημάτων</w:t>
            </w:r>
            <w:proofErr w:type="spellEnd"/>
            <w:r w:rsidRPr="008F2187">
              <w:rPr>
                <w:rFonts w:asciiTheme="minorHAnsi" w:hAnsiTheme="minorHAnsi" w:cstheme="minorHAnsi"/>
                <w:color w:val="000000" w:themeColor="text1"/>
                <w:w w:val="105"/>
                <w:sz w:val="22"/>
              </w:rPr>
              <w:t xml:space="preserve"> α</w:t>
            </w:r>
            <w:proofErr w:type="spellStart"/>
            <w:r w:rsidRPr="008F2187">
              <w:rPr>
                <w:rFonts w:asciiTheme="minorHAnsi" w:hAnsiTheme="minorHAnsi" w:cstheme="minorHAnsi"/>
                <w:color w:val="000000" w:themeColor="text1"/>
                <w:w w:val="105"/>
                <w:sz w:val="22"/>
              </w:rPr>
              <w:t>ληθές</w:t>
            </w:r>
            <w:proofErr w:type="spellEnd"/>
            <w:r w:rsidRPr="008F2187">
              <w:rPr>
                <w:rFonts w:asciiTheme="minorHAnsi" w:hAnsiTheme="minorHAnsi" w:cstheme="minorHAnsi"/>
                <w:color w:val="000000" w:themeColor="text1"/>
                <w:w w:val="105"/>
                <w:sz w:val="22"/>
              </w:rPr>
              <w:t xml:space="preserve"> / </w:t>
            </w:r>
            <w:proofErr w:type="spellStart"/>
            <w:r w:rsidRPr="008F2187">
              <w:rPr>
                <w:rFonts w:asciiTheme="minorHAnsi" w:hAnsiTheme="minorHAnsi" w:cstheme="minorHAnsi"/>
                <w:color w:val="000000" w:themeColor="text1"/>
                <w:w w:val="105"/>
                <w:sz w:val="22"/>
              </w:rPr>
              <w:t>ψευδές</w:t>
            </w:r>
            <w:proofErr w:type="spellEnd"/>
          </w:p>
          <w:p w14:paraId="10CCD4E5" w14:textId="77777777" w:rsidR="00076408" w:rsidRPr="008F2187" w:rsidRDefault="00076408" w:rsidP="008F2187">
            <w:pPr>
              <w:pStyle w:val="TableParagraph"/>
              <w:numPr>
                <w:ilvl w:val="0"/>
                <w:numId w:val="8"/>
              </w:numPr>
              <w:spacing w:before="1" w:line="276" w:lineRule="auto"/>
              <w:ind w:left="277" w:right="50" w:hanging="177"/>
              <w:jc w:val="both"/>
              <w:rPr>
                <w:rFonts w:asciiTheme="minorHAnsi" w:hAnsiTheme="minorHAnsi" w:cstheme="minorHAnsi"/>
                <w:color w:val="000000" w:themeColor="text1"/>
                <w:w w:val="105"/>
                <w:sz w:val="22"/>
              </w:rPr>
            </w:pPr>
            <w:proofErr w:type="spellStart"/>
            <w:r w:rsidRPr="008F2187">
              <w:rPr>
                <w:rFonts w:asciiTheme="minorHAnsi" w:hAnsiTheme="minorHAnsi" w:cstheme="minorHAnsi"/>
                <w:color w:val="000000" w:themeColor="text1"/>
                <w:w w:val="105"/>
                <w:sz w:val="22"/>
              </w:rPr>
              <w:t>Αντιστοίχησης</w:t>
            </w:r>
            <w:proofErr w:type="spellEnd"/>
            <w:r w:rsidRPr="008F2187">
              <w:rPr>
                <w:rFonts w:asciiTheme="minorHAnsi" w:hAnsiTheme="minorHAnsi" w:cstheme="minorHAnsi"/>
                <w:color w:val="000000" w:themeColor="text1"/>
                <w:w w:val="105"/>
                <w:sz w:val="22"/>
              </w:rPr>
              <w:t xml:space="preserve"> </w:t>
            </w:r>
            <w:proofErr w:type="spellStart"/>
            <w:r w:rsidRPr="008F2187">
              <w:rPr>
                <w:rFonts w:asciiTheme="minorHAnsi" w:hAnsiTheme="minorHAnsi" w:cstheme="minorHAnsi"/>
                <w:color w:val="000000" w:themeColor="text1"/>
                <w:w w:val="105"/>
                <w:sz w:val="22"/>
              </w:rPr>
              <w:t>ερωτημάτων</w:t>
            </w:r>
            <w:proofErr w:type="spellEnd"/>
            <w:r w:rsidRPr="008F2187">
              <w:rPr>
                <w:rFonts w:asciiTheme="minorHAnsi" w:hAnsiTheme="minorHAnsi" w:cstheme="minorHAnsi"/>
                <w:color w:val="000000" w:themeColor="text1"/>
                <w:w w:val="105"/>
                <w:sz w:val="22"/>
              </w:rPr>
              <w:t xml:space="preserve"> </w:t>
            </w:r>
            <w:proofErr w:type="spellStart"/>
            <w:r w:rsidRPr="008F2187">
              <w:rPr>
                <w:rFonts w:asciiTheme="minorHAnsi" w:hAnsiTheme="minorHAnsi" w:cstheme="minorHAnsi"/>
                <w:color w:val="000000" w:themeColor="text1"/>
                <w:w w:val="105"/>
                <w:sz w:val="22"/>
              </w:rPr>
              <w:t>με</w:t>
            </w:r>
            <w:proofErr w:type="spellEnd"/>
            <w:r w:rsidRPr="008F2187">
              <w:rPr>
                <w:rFonts w:asciiTheme="minorHAnsi" w:hAnsiTheme="minorHAnsi" w:cstheme="minorHAnsi"/>
                <w:color w:val="000000" w:themeColor="text1"/>
                <w:w w:val="105"/>
                <w:sz w:val="22"/>
              </w:rPr>
              <w:t xml:space="preserve"> </w:t>
            </w:r>
            <w:proofErr w:type="spellStart"/>
            <w:r w:rsidRPr="008F2187">
              <w:rPr>
                <w:rFonts w:asciiTheme="minorHAnsi" w:hAnsiTheme="minorHAnsi" w:cstheme="minorHAnsi"/>
                <w:color w:val="000000" w:themeColor="text1"/>
                <w:w w:val="105"/>
                <w:sz w:val="22"/>
              </w:rPr>
              <w:t>σωστές</w:t>
            </w:r>
            <w:proofErr w:type="spellEnd"/>
            <w:r w:rsidRPr="008F2187">
              <w:rPr>
                <w:rFonts w:asciiTheme="minorHAnsi" w:hAnsiTheme="minorHAnsi" w:cstheme="minorHAnsi"/>
                <w:color w:val="000000" w:themeColor="text1"/>
                <w:w w:val="105"/>
                <w:sz w:val="22"/>
              </w:rPr>
              <w:t xml:space="preserve"> απα</w:t>
            </w:r>
            <w:proofErr w:type="spellStart"/>
            <w:r w:rsidRPr="008F2187">
              <w:rPr>
                <w:rFonts w:asciiTheme="minorHAnsi" w:hAnsiTheme="minorHAnsi" w:cstheme="minorHAnsi"/>
                <w:color w:val="000000" w:themeColor="text1"/>
                <w:w w:val="105"/>
                <w:sz w:val="22"/>
              </w:rPr>
              <w:t>ντήσεις</w:t>
            </w:r>
            <w:proofErr w:type="spellEnd"/>
          </w:p>
          <w:p w14:paraId="1D100779" w14:textId="77777777" w:rsidR="00076408" w:rsidRPr="008F2187" w:rsidRDefault="00076408" w:rsidP="008F2187">
            <w:pPr>
              <w:pStyle w:val="TableParagraph"/>
              <w:numPr>
                <w:ilvl w:val="0"/>
                <w:numId w:val="8"/>
              </w:numPr>
              <w:spacing w:before="1" w:line="276" w:lineRule="auto"/>
              <w:ind w:left="277" w:right="50" w:hanging="177"/>
              <w:jc w:val="both"/>
              <w:rPr>
                <w:rFonts w:asciiTheme="minorHAnsi" w:hAnsiTheme="minorHAnsi" w:cstheme="minorHAnsi"/>
                <w:color w:val="000000" w:themeColor="text1"/>
                <w:w w:val="105"/>
                <w:sz w:val="22"/>
                <w:lang w:val="el-GR"/>
              </w:rPr>
            </w:pPr>
            <w:r w:rsidRPr="008F2187">
              <w:rPr>
                <w:rFonts w:asciiTheme="minorHAnsi" w:hAnsiTheme="minorHAnsi" w:cstheme="minorHAnsi"/>
                <w:color w:val="000000" w:themeColor="text1"/>
                <w:w w:val="105"/>
                <w:sz w:val="22"/>
                <w:lang w:val="el-GR"/>
              </w:rPr>
              <w:t>Αριθμητικές (εισαγωγή σωστού αριθμού ή σε εύρος)</w:t>
            </w:r>
          </w:p>
          <w:p w14:paraId="0AFB5BDE" w14:textId="77777777" w:rsidR="00076408" w:rsidRPr="008F2187" w:rsidRDefault="00076408" w:rsidP="008F2187">
            <w:pPr>
              <w:pStyle w:val="TableParagraph"/>
              <w:numPr>
                <w:ilvl w:val="0"/>
                <w:numId w:val="8"/>
              </w:numPr>
              <w:spacing w:before="1" w:line="276" w:lineRule="auto"/>
              <w:ind w:left="277" w:right="50" w:hanging="177"/>
              <w:jc w:val="both"/>
              <w:rPr>
                <w:rFonts w:asciiTheme="minorHAnsi" w:hAnsiTheme="minorHAnsi" w:cstheme="minorHAnsi"/>
                <w:color w:val="000000" w:themeColor="text1"/>
                <w:w w:val="105"/>
                <w:sz w:val="22"/>
                <w:lang w:val="el-GR"/>
              </w:rPr>
            </w:pPr>
            <w:r w:rsidRPr="008F2187">
              <w:rPr>
                <w:rFonts w:asciiTheme="minorHAnsi" w:hAnsiTheme="minorHAnsi" w:cstheme="minorHAnsi"/>
                <w:color w:val="000000" w:themeColor="text1"/>
                <w:w w:val="105"/>
                <w:sz w:val="22"/>
                <w:lang w:val="el-GR"/>
              </w:rPr>
              <w:t>Επιλογή με κλικ σωστών σημείων κειμένου (</w:t>
            </w:r>
            <w:r w:rsidRPr="008F2187">
              <w:rPr>
                <w:rFonts w:asciiTheme="minorHAnsi" w:hAnsiTheme="minorHAnsi" w:cstheme="minorHAnsi"/>
                <w:color w:val="000000" w:themeColor="text1"/>
                <w:w w:val="105"/>
                <w:sz w:val="22"/>
              </w:rPr>
              <w:t>hot</w:t>
            </w:r>
            <w:r w:rsidRPr="008F2187">
              <w:rPr>
                <w:rFonts w:asciiTheme="minorHAnsi" w:hAnsiTheme="minorHAnsi" w:cstheme="minorHAnsi"/>
                <w:color w:val="000000" w:themeColor="text1"/>
                <w:w w:val="105"/>
                <w:sz w:val="22"/>
                <w:lang w:val="el-GR"/>
              </w:rPr>
              <w:t xml:space="preserve"> </w:t>
            </w:r>
            <w:r w:rsidRPr="008F2187">
              <w:rPr>
                <w:rFonts w:asciiTheme="minorHAnsi" w:hAnsiTheme="minorHAnsi" w:cstheme="minorHAnsi"/>
                <w:color w:val="000000" w:themeColor="text1"/>
                <w:w w:val="105"/>
                <w:sz w:val="22"/>
              </w:rPr>
              <w:t>text</w:t>
            </w:r>
            <w:r w:rsidRPr="008F2187">
              <w:rPr>
                <w:rFonts w:asciiTheme="minorHAnsi" w:hAnsiTheme="minorHAnsi" w:cstheme="minorHAnsi"/>
                <w:color w:val="000000" w:themeColor="text1"/>
                <w:w w:val="105"/>
                <w:sz w:val="22"/>
                <w:lang w:val="el-GR"/>
              </w:rPr>
              <w:t>)</w:t>
            </w:r>
          </w:p>
          <w:p w14:paraId="67FFFBE2" w14:textId="77777777" w:rsidR="00076408" w:rsidRPr="008F2187" w:rsidRDefault="00076408" w:rsidP="008F2187">
            <w:pPr>
              <w:pStyle w:val="TableParagraph"/>
              <w:numPr>
                <w:ilvl w:val="0"/>
                <w:numId w:val="8"/>
              </w:numPr>
              <w:spacing w:before="1" w:line="276" w:lineRule="auto"/>
              <w:ind w:left="277" w:right="50" w:hanging="177"/>
              <w:jc w:val="both"/>
              <w:rPr>
                <w:rFonts w:asciiTheme="minorHAnsi" w:hAnsiTheme="minorHAnsi" w:cstheme="minorHAnsi"/>
                <w:color w:val="000000" w:themeColor="text1"/>
                <w:w w:val="105"/>
                <w:sz w:val="22"/>
                <w:lang w:val="el-GR"/>
              </w:rPr>
            </w:pPr>
            <w:r w:rsidRPr="008F2187">
              <w:rPr>
                <w:rFonts w:asciiTheme="minorHAnsi" w:hAnsiTheme="minorHAnsi" w:cstheme="minorHAnsi"/>
                <w:color w:val="000000" w:themeColor="text1"/>
                <w:w w:val="105"/>
                <w:sz w:val="22"/>
                <w:lang w:val="el-GR"/>
              </w:rPr>
              <w:t>Επιλογή  σε εικόνα σωστών επιλογών (</w:t>
            </w:r>
            <w:r w:rsidRPr="008F2187">
              <w:rPr>
                <w:rFonts w:asciiTheme="minorHAnsi" w:hAnsiTheme="minorHAnsi" w:cstheme="minorHAnsi"/>
                <w:color w:val="000000" w:themeColor="text1"/>
                <w:w w:val="105"/>
                <w:sz w:val="22"/>
              </w:rPr>
              <w:t>hot</w:t>
            </w:r>
            <w:r w:rsidRPr="008F2187">
              <w:rPr>
                <w:rFonts w:asciiTheme="minorHAnsi" w:hAnsiTheme="minorHAnsi" w:cstheme="minorHAnsi"/>
                <w:color w:val="000000" w:themeColor="text1"/>
                <w:w w:val="105"/>
                <w:sz w:val="22"/>
                <w:lang w:val="el-GR"/>
              </w:rPr>
              <w:t xml:space="preserve"> </w:t>
            </w:r>
            <w:r w:rsidRPr="008F2187">
              <w:rPr>
                <w:rFonts w:asciiTheme="minorHAnsi" w:hAnsiTheme="minorHAnsi" w:cstheme="minorHAnsi"/>
                <w:color w:val="000000" w:themeColor="text1"/>
                <w:w w:val="105"/>
                <w:sz w:val="22"/>
              </w:rPr>
              <w:t>spots</w:t>
            </w:r>
            <w:r w:rsidRPr="008F2187">
              <w:rPr>
                <w:rFonts w:asciiTheme="minorHAnsi" w:hAnsiTheme="minorHAnsi" w:cstheme="minorHAnsi"/>
                <w:color w:val="000000" w:themeColor="text1"/>
                <w:w w:val="105"/>
                <w:sz w:val="22"/>
                <w:lang w:val="el-GR"/>
              </w:rPr>
              <w:t>)</w:t>
            </w:r>
          </w:p>
          <w:p w14:paraId="626EFBB2" w14:textId="77777777" w:rsidR="00076408" w:rsidRPr="008F2187" w:rsidRDefault="00076408" w:rsidP="008F2187">
            <w:pPr>
              <w:pStyle w:val="TableParagraph"/>
              <w:numPr>
                <w:ilvl w:val="0"/>
                <w:numId w:val="8"/>
              </w:numPr>
              <w:spacing w:before="1" w:line="276" w:lineRule="auto"/>
              <w:ind w:left="277" w:right="50" w:hanging="177"/>
              <w:jc w:val="both"/>
              <w:rPr>
                <w:rFonts w:asciiTheme="minorHAnsi" w:hAnsiTheme="minorHAnsi" w:cstheme="minorHAnsi"/>
                <w:color w:val="000000" w:themeColor="text1"/>
                <w:w w:val="105"/>
                <w:sz w:val="22"/>
              </w:rPr>
            </w:pPr>
            <w:proofErr w:type="spellStart"/>
            <w:r w:rsidRPr="008F2187">
              <w:rPr>
                <w:rFonts w:asciiTheme="minorHAnsi" w:hAnsiTheme="minorHAnsi" w:cstheme="minorHAnsi"/>
                <w:color w:val="000000" w:themeColor="text1"/>
                <w:w w:val="105"/>
                <w:sz w:val="22"/>
              </w:rPr>
              <w:t>Το</w:t>
            </w:r>
            <w:proofErr w:type="spellEnd"/>
            <w:r w:rsidRPr="008F2187">
              <w:rPr>
                <w:rFonts w:asciiTheme="minorHAnsi" w:hAnsiTheme="minorHAnsi" w:cstheme="minorHAnsi"/>
                <w:color w:val="000000" w:themeColor="text1"/>
                <w:w w:val="105"/>
                <w:sz w:val="22"/>
              </w:rPr>
              <w:t>ποθέτηση επ</w:t>
            </w:r>
            <w:proofErr w:type="spellStart"/>
            <w:r w:rsidRPr="008F2187">
              <w:rPr>
                <w:rFonts w:asciiTheme="minorHAnsi" w:hAnsiTheme="minorHAnsi" w:cstheme="minorHAnsi"/>
                <w:color w:val="000000" w:themeColor="text1"/>
                <w:w w:val="105"/>
                <w:sz w:val="22"/>
              </w:rPr>
              <w:t>ιλογών</w:t>
            </w:r>
            <w:proofErr w:type="spellEnd"/>
            <w:r w:rsidRPr="008F2187">
              <w:rPr>
                <w:rFonts w:asciiTheme="minorHAnsi" w:hAnsiTheme="minorHAnsi" w:cstheme="minorHAnsi"/>
                <w:color w:val="000000" w:themeColor="text1"/>
                <w:w w:val="105"/>
                <w:sz w:val="22"/>
              </w:rPr>
              <w:t xml:space="preserve"> </w:t>
            </w:r>
            <w:proofErr w:type="spellStart"/>
            <w:r w:rsidRPr="008F2187">
              <w:rPr>
                <w:rFonts w:asciiTheme="minorHAnsi" w:hAnsiTheme="minorHAnsi" w:cstheme="minorHAnsi"/>
                <w:color w:val="000000" w:themeColor="text1"/>
                <w:w w:val="105"/>
                <w:sz w:val="22"/>
              </w:rPr>
              <w:t>στη</w:t>
            </w:r>
            <w:proofErr w:type="spellEnd"/>
            <w:r w:rsidRPr="008F2187">
              <w:rPr>
                <w:rFonts w:asciiTheme="minorHAnsi" w:hAnsiTheme="minorHAnsi" w:cstheme="minorHAnsi"/>
                <w:color w:val="000000" w:themeColor="text1"/>
                <w:w w:val="105"/>
                <w:sz w:val="22"/>
              </w:rPr>
              <w:t xml:space="preserve"> </w:t>
            </w:r>
            <w:proofErr w:type="spellStart"/>
            <w:r w:rsidRPr="008F2187">
              <w:rPr>
                <w:rFonts w:asciiTheme="minorHAnsi" w:hAnsiTheme="minorHAnsi" w:cstheme="minorHAnsi"/>
                <w:color w:val="000000" w:themeColor="text1"/>
                <w:w w:val="105"/>
                <w:sz w:val="22"/>
              </w:rPr>
              <w:t>σωστή</w:t>
            </w:r>
            <w:proofErr w:type="spellEnd"/>
            <w:r w:rsidRPr="008F2187">
              <w:rPr>
                <w:rFonts w:asciiTheme="minorHAnsi" w:hAnsiTheme="minorHAnsi" w:cstheme="minorHAnsi"/>
                <w:color w:val="000000" w:themeColor="text1"/>
                <w:w w:val="105"/>
                <w:sz w:val="22"/>
              </w:rPr>
              <w:t xml:space="preserve"> </w:t>
            </w:r>
            <w:proofErr w:type="spellStart"/>
            <w:r w:rsidRPr="008F2187">
              <w:rPr>
                <w:rFonts w:asciiTheme="minorHAnsi" w:hAnsiTheme="minorHAnsi" w:cstheme="minorHAnsi"/>
                <w:color w:val="000000" w:themeColor="text1"/>
                <w:w w:val="105"/>
                <w:sz w:val="22"/>
              </w:rPr>
              <w:t>σειρά</w:t>
            </w:r>
            <w:proofErr w:type="spellEnd"/>
          </w:p>
          <w:p w14:paraId="56BAB966" w14:textId="77777777" w:rsidR="00076408" w:rsidRPr="008F2187" w:rsidRDefault="00076408" w:rsidP="008F2187">
            <w:pPr>
              <w:spacing w:before="1" w:line="276" w:lineRule="auto"/>
              <w:ind w:left="100" w:right="50"/>
              <w:jc w:val="both"/>
              <w:rPr>
                <w:rFonts w:cstheme="minorHAnsi"/>
                <w:b/>
                <w:color w:val="000000" w:themeColor="text1"/>
              </w:rPr>
            </w:pPr>
            <w:r w:rsidRPr="008F2187">
              <w:rPr>
                <w:rFonts w:cstheme="minorHAnsi"/>
                <w:color w:val="000000" w:themeColor="text1"/>
                <w:w w:val="105"/>
              </w:rPr>
              <w:t>Συμπλήρωση κενών σημείων σε κείμενο</w:t>
            </w:r>
          </w:p>
        </w:tc>
        <w:tc>
          <w:tcPr>
            <w:tcW w:w="1276" w:type="dxa"/>
            <w:tcMar>
              <w:left w:w="57" w:type="dxa"/>
              <w:right w:w="57" w:type="dxa"/>
            </w:tcMar>
          </w:tcPr>
          <w:p w14:paraId="546760CF"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1CF9CE7A"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3672D9AA"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0555C697" w14:textId="77777777" w:rsidTr="00397D24">
        <w:trPr>
          <w:trHeight w:val="77"/>
        </w:trPr>
        <w:tc>
          <w:tcPr>
            <w:tcW w:w="1191" w:type="dxa"/>
            <w:tcMar>
              <w:left w:w="57" w:type="dxa"/>
              <w:right w:w="57" w:type="dxa"/>
            </w:tcMar>
          </w:tcPr>
          <w:p w14:paraId="18F45091"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6FC39A06" w14:textId="77777777" w:rsidR="00076408" w:rsidRPr="008F2187" w:rsidRDefault="00076408" w:rsidP="008F2187">
            <w:pPr>
              <w:spacing w:before="1" w:line="276" w:lineRule="auto"/>
              <w:ind w:left="100" w:right="50"/>
              <w:jc w:val="both"/>
              <w:rPr>
                <w:rFonts w:cstheme="minorHAnsi"/>
                <w:b/>
                <w:color w:val="000000" w:themeColor="text1"/>
              </w:rPr>
            </w:pPr>
            <w:r w:rsidRPr="008F2187">
              <w:rPr>
                <w:rFonts w:cstheme="minorHAnsi"/>
                <w:color w:val="000000" w:themeColor="text1"/>
                <w:w w:val="105"/>
              </w:rPr>
              <w:t>Δυνατότητα εξαγωγής / αποθήκευσης (</w:t>
            </w:r>
            <w:r w:rsidRPr="008F2187">
              <w:rPr>
                <w:rFonts w:cstheme="minorHAnsi"/>
                <w:color w:val="000000" w:themeColor="text1"/>
                <w:w w:val="105"/>
                <w:lang w:val="en-US"/>
              </w:rPr>
              <w:t>exporting</w:t>
            </w:r>
            <w:r w:rsidRPr="008F2187">
              <w:rPr>
                <w:rFonts w:cstheme="minorHAnsi"/>
                <w:color w:val="000000" w:themeColor="text1"/>
                <w:w w:val="105"/>
              </w:rPr>
              <w:t>) στον τοπικό δίσκο και εισαγωγής (</w:t>
            </w:r>
            <w:r w:rsidRPr="008F2187">
              <w:rPr>
                <w:rFonts w:cstheme="minorHAnsi"/>
                <w:color w:val="000000" w:themeColor="text1"/>
                <w:w w:val="105"/>
                <w:lang w:val="en-US"/>
              </w:rPr>
              <w:t>importing</w:t>
            </w:r>
            <w:r w:rsidRPr="008F2187">
              <w:rPr>
                <w:rFonts w:cstheme="minorHAnsi"/>
                <w:color w:val="000000" w:themeColor="text1"/>
                <w:w w:val="105"/>
              </w:rPr>
              <w:t xml:space="preserve">) από τον τοπικό δίσκο σειράς / ενότητα ασκήσεων που έχει ήδη δημιουργηθεί, σε μορφή που θα πρέπει να είναι  </w:t>
            </w:r>
            <w:r w:rsidRPr="008F2187">
              <w:rPr>
                <w:rFonts w:cstheme="minorHAnsi"/>
                <w:color w:val="000000" w:themeColor="text1"/>
                <w:w w:val="105"/>
                <w:lang w:val="en-US"/>
              </w:rPr>
              <w:t>IMS</w:t>
            </w:r>
            <w:r w:rsidRPr="008F2187">
              <w:rPr>
                <w:rFonts w:cstheme="minorHAnsi"/>
                <w:color w:val="000000" w:themeColor="text1"/>
                <w:w w:val="105"/>
              </w:rPr>
              <w:t xml:space="preserve"> </w:t>
            </w:r>
            <w:r w:rsidRPr="008F2187">
              <w:rPr>
                <w:rFonts w:cstheme="minorHAnsi"/>
                <w:color w:val="000000" w:themeColor="text1"/>
                <w:w w:val="105"/>
                <w:lang w:val="en-US"/>
              </w:rPr>
              <w:t>QTI</w:t>
            </w:r>
            <w:r w:rsidRPr="008F2187">
              <w:rPr>
                <w:rFonts w:cstheme="minorHAnsi"/>
                <w:color w:val="000000" w:themeColor="text1"/>
                <w:w w:val="105"/>
              </w:rPr>
              <w:t xml:space="preserve"> 2.1. Επιπλέον να υποστηρίζεται και η εισαγωγή από τη μορφή αυτή ανεξαρτήτως της πλατφόρμας με την οποία έχει δημιουργηθεί.</w:t>
            </w:r>
          </w:p>
        </w:tc>
        <w:tc>
          <w:tcPr>
            <w:tcW w:w="1276" w:type="dxa"/>
            <w:tcMar>
              <w:left w:w="57" w:type="dxa"/>
              <w:right w:w="57" w:type="dxa"/>
            </w:tcMar>
          </w:tcPr>
          <w:p w14:paraId="3DF8BFBB"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0AE043FA"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589C7588"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109D037F" w14:textId="77777777" w:rsidTr="00397D24">
        <w:trPr>
          <w:trHeight w:val="77"/>
        </w:trPr>
        <w:tc>
          <w:tcPr>
            <w:tcW w:w="1191" w:type="dxa"/>
            <w:tcMar>
              <w:left w:w="57" w:type="dxa"/>
              <w:right w:w="57" w:type="dxa"/>
            </w:tcMar>
          </w:tcPr>
          <w:p w14:paraId="46B03CB6"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7215F23F" w14:textId="77777777" w:rsidR="00076408" w:rsidRPr="008F2187" w:rsidRDefault="00076408" w:rsidP="008F2187">
            <w:pPr>
              <w:spacing w:before="1" w:line="276" w:lineRule="auto"/>
              <w:ind w:left="100" w:right="50"/>
              <w:jc w:val="both"/>
              <w:rPr>
                <w:rFonts w:cstheme="minorHAnsi"/>
                <w:b/>
                <w:color w:val="000000" w:themeColor="text1"/>
              </w:rPr>
            </w:pPr>
            <w:r w:rsidRPr="008F2187">
              <w:rPr>
                <w:rFonts w:cstheme="minorHAnsi"/>
                <w:color w:val="000000" w:themeColor="text1"/>
                <w:w w:val="105"/>
              </w:rPr>
              <w:t>Δυνατότητα άμεσης αλλαγής τίτλων ερωτήσεων / ασκήσεων μέσω σε μία ενότητα</w:t>
            </w:r>
          </w:p>
        </w:tc>
        <w:tc>
          <w:tcPr>
            <w:tcW w:w="1276" w:type="dxa"/>
            <w:tcMar>
              <w:left w:w="57" w:type="dxa"/>
              <w:right w:w="57" w:type="dxa"/>
            </w:tcMar>
          </w:tcPr>
          <w:p w14:paraId="4EFB5CD0"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1C247035"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3CF15029"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43F1F1A4" w14:textId="77777777" w:rsidTr="00397D24">
        <w:trPr>
          <w:trHeight w:val="77"/>
        </w:trPr>
        <w:tc>
          <w:tcPr>
            <w:tcW w:w="1191" w:type="dxa"/>
            <w:tcMar>
              <w:left w:w="57" w:type="dxa"/>
              <w:right w:w="57" w:type="dxa"/>
            </w:tcMar>
          </w:tcPr>
          <w:p w14:paraId="729BE75D"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6207DEE2" w14:textId="77777777" w:rsidR="00076408" w:rsidRPr="008F2187" w:rsidRDefault="00076408" w:rsidP="008F2187">
            <w:pPr>
              <w:spacing w:before="1" w:line="276" w:lineRule="auto"/>
              <w:ind w:left="100" w:right="50"/>
              <w:jc w:val="both"/>
              <w:rPr>
                <w:rFonts w:cstheme="minorHAnsi"/>
                <w:b/>
                <w:color w:val="000000" w:themeColor="text1"/>
              </w:rPr>
            </w:pPr>
            <w:r w:rsidRPr="008F2187">
              <w:rPr>
                <w:rFonts w:cstheme="minorHAnsi"/>
                <w:color w:val="000000" w:themeColor="text1"/>
                <w:w w:val="105"/>
              </w:rPr>
              <w:t xml:space="preserve">Δυνατότητας αναδιάταξης της σειράς ερωτήσεων / ασκήσεων με απλό </w:t>
            </w:r>
            <w:r w:rsidRPr="008F2187">
              <w:rPr>
                <w:rFonts w:cstheme="minorHAnsi"/>
                <w:color w:val="000000" w:themeColor="text1"/>
                <w:w w:val="105"/>
                <w:lang w:val="en-US"/>
              </w:rPr>
              <w:t>drag</w:t>
            </w:r>
            <w:r w:rsidRPr="008F2187">
              <w:rPr>
                <w:rFonts w:cstheme="minorHAnsi"/>
                <w:color w:val="000000" w:themeColor="text1"/>
                <w:w w:val="105"/>
              </w:rPr>
              <w:t>-</w:t>
            </w:r>
            <w:r w:rsidRPr="008F2187">
              <w:rPr>
                <w:rFonts w:cstheme="minorHAnsi"/>
                <w:color w:val="000000" w:themeColor="text1"/>
                <w:w w:val="105"/>
                <w:lang w:val="en-US"/>
              </w:rPr>
              <w:t>n</w:t>
            </w:r>
            <w:r w:rsidRPr="008F2187">
              <w:rPr>
                <w:rFonts w:cstheme="minorHAnsi"/>
                <w:color w:val="000000" w:themeColor="text1"/>
                <w:w w:val="105"/>
              </w:rPr>
              <w:t>-</w:t>
            </w:r>
            <w:r w:rsidRPr="008F2187">
              <w:rPr>
                <w:rFonts w:cstheme="minorHAnsi"/>
                <w:color w:val="000000" w:themeColor="text1"/>
                <w:w w:val="105"/>
                <w:lang w:val="en-US"/>
              </w:rPr>
              <w:t>drop</w:t>
            </w:r>
            <w:r w:rsidRPr="008F2187">
              <w:rPr>
                <w:rFonts w:cstheme="minorHAnsi"/>
                <w:color w:val="000000" w:themeColor="text1"/>
                <w:w w:val="105"/>
              </w:rPr>
              <w:t xml:space="preserve"> </w:t>
            </w:r>
          </w:p>
        </w:tc>
        <w:tc>
          <w:tcPr>
            <w:tcW w:w="1276" w:type="dxa"/>
            <w:tcMar>
              <w:left w:w="57" w:type="dxa"/>
              <w:right w:w="57" w:type="dxa"/>
            </w:tcMar>
          </w:tcPr>
          <w:p w14:paraId="62FE66EE"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54BFA8B4"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57B7DEFA"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023C2468" w14:textId="77777777" w:rsidTr="00397D24">
        <w:trPr>
          <w:trHeight w:val="77"/>
        </w:trPr>
        <w:tc>
          <w:tcPr>
            <w:tcW w:w="1191" w:type="dxa"/>
            <w:tcMar>
              <w:left w:w="57" w:type="dxa"/>
              <w:right w:w="57" w:type="dxa"/>
            </w:tcMar>
          </w:tcPr>
          <w:p w14:paraId="33CFEBBB"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4A9345E4" w14:textId="77777777" w:rsidR="00076408" w:rsidRPr="008F2187" w:rsidRDefault="00076408" w:rsidP="008F2187">
            <w:pPr>
              <w:spacing w:before="1" w:line="276" w:lineRule="auto"/>
              <w:ind w:left="100" w:right="50"/>
              <w:jc w:val="both"/>
              <w:rPr>
                <w:rFonts w:cstheme="minorHAnsi"/>
                <w:b/>
                <w:color w:val="000000" w:themeColor="text1"/>
              </w:rPr>
            </w:pPr>
            <w:r w:rsidRPr="008F2187">
              <w:rPr>
                <w:rFonts w:cstheme="minorHAnsi"/>
                <w:color w:val="000000" w:themeColor="text1"/>
                <w:w w:val="105"/>
              </w:rPr>
              <w:t xml:space="preserve">Δυνατότητα εξαγωγής των ερωτήσεων / ασκήσεων σε </w:t>
            </w:r>
            <w:r w:rsidRPr="008F2187">
              <w:rPr>
                <w:rFonts w:cstheme="minorHAnsi"/>
                <w:color w:val="000000" w:themeColor="text1"/>
                <w:w w:val="105"/>
                <w:lang w:val="en-US"/>
              </w:rPr>
              <w:t>Microsoft</w:t>
            </w:r>
            <w:r w:rsidRPr="008F2187">
              <w:rPr>
                <w:rFonts w:cstheme="minorHAnsi"/>
                <w:color w:val="000000" w:themeColor="text1"/>
                <w:w w:val="105"/>
              </w:rPr>
              <w:t xml:space="preserve"> </w:t>
            </w:r>
            <w:r w:rsidRPr="008F2187">
              <w:rPr>
                <w:rFonts w:cstheme="minorHAnsi"/>
                <w:color w:val="000000" w:themeColor="text1"/>
                <w:w w:val="105"/>
                <w:lang w:val="en-US"/>
              </w:rPr>
              <w:t>Word</w:t>
            </w:r>
            <w:r w:rsidRPr="008F2187">
              <w:rPr>
                <w:rFonts w:cstheme="minorHAnsi"/>
                <w:color w:val="000000" w:themeColor="text1"/>
                <w:w w:val="105"/>
              </w:rPr>
              <w:t xml:space="preserve"> και αποθήκευση σε τοπικό αρχείο</w:t>
            </w:r>
          </w:p>
        </w:tc>
        <w:tc>
          <w:tcPr>
            <w:tcW w:w="1276" w:type="dxa"/>
            <w:tcMar>
              <w:left w:w="57" w:type="dxa"/>
              <w:right w:w="57" w:type="dxa"/>
            </w:tcMar>
          </w:tcPr>
          <w:p w14:paraId="0EED1752"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38A44FF3"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129BE8BC"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07C031E2" w14:textId="77777777" w:rsidTr="00397D24">
        <w:trPr>
          <w:trHeight w:val="77"/>
        </w:trPr>
        <w:tc>
          <w:tcPr>
            <w:tcW w:w="1191" w:type="dxa"/>
            <w:tcMar>
              <w:left w:w="57" w:type="dxa"/>
              <w:right w:w="57" w:type="dxa"/>
            </w:tcMar>
          </w:tcPr>
          <w:p w14:paraId="584D4E6C"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28C65842" w14:textId="77777777" w:rsidR="00076408" w:rsidRPr="008F2187" w:rsidRDefault="00076408" w:rsidP="008F2187">
            <w:pPr>
              <w:spacing w:before="1" w:line="276" w:lineRule="auto"/>
              <w:ind w:left="100" w:right="50"/>
              <w:jc w:val="both"/>
              <w:rPr>
                <w:rFonts w:cstheme="minorHAnsi"/>
                <w:b/>
                <w:color w:val="000000" w:themeColor="text1"/>
              </w:rPr>
            </w:pPr>
            <w:r w:rsidRPr="008F2187">
              <w:rPr>
                <w:rFonts w:cstheme="minorHAnsi"/>
                <w:color w:val="000000" w:themeColor="text1"/>
                <w:w w:val="105"/>
              </w:rPr>
              <w:t xml:space="preserve">Δυνατότητα εξαγωγής των ερωτήσεων / ασκήσεων με τις σωστές απαντήσεις αποτυπωμένες σε </w:t>
            </w:r>
            <w:r w:rsidRPr="008F2187">
              <w:rPr>
                <w:rFonts w:cstheme="minorHAnsi"/>
                <w:color w:val="000000" w:themeColor="text1"/>
                <w:w w:val="105"/>
                <w:lang w:val="en-US"/>
              </w:rPr>
              <w:t>Microsoft</w:t>
            </w:r>
            <w:r w:rsidRPr="008F2187">
              <w:rPr>
                <w:rFonts w:cstheme="minorHAnsi"/>
                <w:color w:val="000000" w:themeColor="text1"/>
                <w:w w:val="105"/>
              </w:rPr>
              <w:t xml:space="preserve"> </w:t>
            </w:r>
            <w:r w:rsidRPr="008F2187">
              <w:rPr>
                <w:rFonts w:cstheme="minorHAnsi"/>
                <w:color w:val="000000" w:themeColor="text1"/>
                <w:w w:val="105"/>
                <w:lang w:val="en-US"/>
              </w:rPr>
              <w:t>Word</w:t>
            </w:r>
            <w:r w:rsidRPr="008F2187">
              <w:rPr>
                <w:rFonts w:cstheme="minorHAnsi"/>
                <w:color w:val="000000" w:themeColor="text1"/>
                <w:w w:val="105"/>
              </w:rPr>
              <w:t xml:space="preserve"> και αποθήκευση σε τοπικό αρχείο</w:t>
            </w:r>
          </w:p>
        </w:tc>
        <w:tc>
          <w:tcPr>
            <w:tcW w:w="1276" w:type="dxa"/>
            <w:tcMar>
              <w:left w:w="57" w:type="dxa"/>
              <w:right w:w="57" w:type="dxa"/>
            </w:tcMar>
          </w:tcPr>
          <w:p w14:paraId="5C34B058"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6C5E0E09"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6F4D68F3"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3922323A" w14:textId="77777777" w:rsidTr="00397D24">
        <w:trPr>
          <w:trHeight w:val="77"/>
        </w:trPr>
        <w:tc>
          <w:tcPr>
            <w:tcW w:w="1191" w:type="dxa"/>
            <w:tcMar>
              <w:left w:w="57" w:type="dxa"/>
              <w:right w:w="57" w:type="dxa"/>
            </w:tcMar>
          </w:tcPr>
          <w:p w14:paraId="73466B76"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6F958F31" w14:textId="77777777" w:rsidR="00076408" w:rsidRPr="008F2187" w:rsidRDefault="00076408" w:rsidP="008F2187">
            <w:pPr>
              <w:spacing w:before="1" w:line="276" w:lineRule="auto"/>
              <w:ind w:left="100" w:right="50"/>
              <w:jc w:val="both"/>
              <w:rPr>
                <w:rFonts w:cstheme="minorHAnsi"/>
                <w:b/>
                <w:color w:val="000000" w:themeColor="text1"/>
              </w:rPr>
            </w:pPr>
            <w:r w:rsidRPr="008F2187">
              <w:rPr>
                <w:rFonts w:cstheme="minorHAnsi"/>
                <w:color w:val="000000" w:themeColor="text1"/>
                <w:w w:val="105"/>
              </w:rPr>
              <w:t>Υποστήριξη βαθμολογίας (</w:t>
            </w:r>
            <w:r w:rsidRPr="008F2187">
              <w:rPr>
                <w:rFonts w:cstheme="minorHAnsi"/>
                <w:color w:val="000000" w:themeColor="text1"/>
                <w:w w:val="105"/>
                <w:lang w:val="en-US"/>
              </w:rPr>
              <w:t>scoring</w:t>
            </w:r>
            <w:r w:rsidRPr="008F2187">
              <w:rPr>
                <w:rFonts w:cstheme="minorHAnsi"/>
                <w:color w:val="000000" w:themeColor="text1"/>
                <w:w w:val="105"/>
              </w:rPr>
              <w:t>) των επιμέρους ερωτήσεων ξεχωριστά</w:t>
            </w:r>
          </w:p>
        </w:tc>
        <w:tc>
          <w:tcPr>
            <w:tcW w:w="1276" w:type="dxa"/>
            <w:tcMar>
              <w:left w:w="57" w:type="dxa"/>
              <w:right w:w="57" w:type="dxa"/>
            </w:tcMar>
          </w:tcPr>
          <w:p w14:paraId="57A3386B"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2BB8572F"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59F578A5"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168C1536" w14:textId="77777777" w:rsidTr="00397D24">
        <w:trPr>
          <w:trHeight w:val="77"/>
        </w:trPr>
        <w:tc>
          <w:tcPr>
            <w:tcW w:w="1191" w:type="dxa"/>
            <w:tcMar>
              <w:left w:w="57" w:type="dxa"/>
              <w:right w:w="57" w:type="dxa"/>
            </w:tcMar>
          </w:tcPr>
          <w:p w14:paraId="6FED9E34"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09DB2781" w14:textId="77777777" w:rsidR="00076408" w:rsidRPr="008F2187" w:rsidRDefault="00076408" w:rsidP="008F2187">
            <w:pPr>
              <w:pStyle w:val="TableParagraph"/>
              <w:spacing w:before="1" w:line="276" w:lineRule="auto"/>
              <w:ind w:right="50"/>
              <w:jc w:val="both"/>
              <w:rPr>
                <w:rFonts w:asciiTheme="minorHAnsi" w:hAnsiTheme="minorHAnsi" w:cstheme="minorHAnsi"/>
                <w:color w:val="000000" w:themeColor="text1"/>
                <w:w w:val="105"/>
                <w:sz w:val="22"/>
                <w:lang w:val="el-GR"/>
              </w:rPr>
            </w:pPr>
            <w:r w:rsidRPr="008F2187">
              <w:rPr>
                <w:rFonts w:asciiTheme="minorHAnsi" w:hAnsiTheme="minorHAnsi" w:cstheme="minorHAnsi"/>
                <w:color w:val="000000" w:themeColor="text1"/>
                <w:w w:val="105"/>
                <w:sz w:val="22"/>
                <w:lang w:val="el-GR"/>
              </w:rPr>
              <w:t xml:space="preserve">Υποστήριξη ενσωματωμένου εργαλείου σύνταξης της κάθε ερώτησης επιτρέποντας: </w:t>
            </w:r>
          </w:p>
          <w:p w14:paraId="37874805" w14:textId="77777777" w:rsidR="00076408" w:rsidRPr="008F2187" w:rsidRDefault="00076408" w:rsidP="008F2187">
            <w:pPr>
              <w:pStyle w:val="TableParagraph"/>
              <w:numPr>
                <w:ilvl w:val="0"/>
                <w:numId w:val="5"/>
              </w:numPr>
              <w:spacing w:before="1" w:line="276" w:lineRule="auto"/>
              <w:ind w:left="135" w:right="50" w:hanging="135"/>
              <w:jc w:val="both"/>
              <w:rPr>
                <w:rFonts w:asciiTheme="minorHAnsi" w:hAnsiTheme="minorHAnsi" w:cstheme="minorHAnsi"/>
                <w:color w:val="000000" w:themeColor="text1"/>
                <w:w w:val="105"/>
                <w:sz w:val="22"/>
                <w:lang w:val="el-GR"/>
              </w:rPr>
            </w:pPr>
            <w:r w:rsidRPr="008F2187">
              <w:rPr>
                <w:rFonts w:asciiTheme="minorHAnsi" w:hAnsiTheme="minorHAnsi" w:cstheme="minorHAnsi"/>
                <w:color w:val="000000" w:themeColor="text1"/>
                <w:w w:val="105"/>
                <w:sz w:val="22"/>
                <w:lang w:val="el-GR"/>
              </w:rPr>
              <w:t xml:space="preserve">αλληλεπιδραστικά μορφοποιημένου κειμένου (χρώμα, φόντο, γραμματοσειρά, μέγεθος, </w:t>
            </w:r>
            <w:r w:rsidRPr="008F2187">
              <w:rPr>
                <w:rFonts w:asciiTheme="minorHAnsi" w:hAnsiTheme="minorHAnsi" w:cstheme="minorHAnsi"/>
                <w:color w:val="000000" w:themeColor="text1"/>
                <w:w w:val="105"/>
                <w:sz w:val="22"/>
              </w:rPr>
              <w:t>bold</w:t>
            </w:r>
            <w:r w:rsidRPr="008F2187">
              <w:rPr>
                <w:rFonts w:asciiTheme="minorHAnsi" w:hAnsiTheme="minorHAnsi" w:cstheme="minorHAnsi"/>
                <w:color w:val="000000" w:themeColor="text1"/>
                <w:w w:val="105"/>
                <w:sz w:val="22"/>
                <w:lang w:val="el-GR"/>
              </w:rPr>
              <w:t xml:space="preserve">, </w:t>
            </w:r>
            <w:r w:rsidRPr="008F2187">
              <w:rPr>
                <w:rFonts w:asciiTheme="minorHAnsi" w:hAnsiTheme="minorHAnsi" w:cstheme="minorHAnsi"/>
                <w:color w:val="000000" w:themeColor="text1"/>
                <w:w w:val="105"/>
                <w:sz w:val="22"/>
              </w:rPr>
              <w:t>italics</w:t>
            </w:r>
            <w:r w:rsidRPr="008F2187">
              <w:rPr>
                <w:rFonts w:asciiTheme="minorHAnsi" w:hAnsiTheme="minorHAnsi" w:cstheme="minorHAnsi"/>
                <w:color w:val="000000" w:themeColor="text1"/>
                <w:w w:val="105"/>
                <w:sz w:val="22"/>
                <w:lang w:val="el-GR"/>
              </w:rPr>
              <w:t xml:space="preserve">, </w:t>
            </w:r>
            <w:r w:rsidRPr="008F2187">
              <w:rPr>
                <w:rFonts w:asciiTheme="minorHAnsi" w:hAnsiTheme="minorHAnsi" w:cstheme="minorHAnsi"/>
                <w:color w:val="000000" w:themeColor="text1"/>
                <w:w w:val="105"/>
                <w:sz w:val="22"/>
              </w:rPr>
              <w:t>underlined</w:t>
            </w:r>
            <w:r w:rsidRPr="008F2187">
              <w:rPr>
                <w:rFonts w:asciiTheme="minorHAnsi" w:hAnsiTheme="minorHAnsi" w:cstheme="minorHAnsi"/>
                <w:color w:val="000000" w:themeColor="text1"/>
                <w:w w:val="105"/>
                <w:sz w:val="22"/>
                <w:lang w:val="el-GR"/>
              </w:rPr>
              <w:t xml:space="preserve">), </w:t>
            </w:r>
          </w:p>
          <w:p w14:paraId="5BE2BE95" w14:textId="77777777" w:rsidR="00076408" w:rsidRPr="008F2187" w:rsidRDefault="00076408" w:rsidP="008F2187">
            <w:pPr>
              <w:pStyle w:val="TableParagraph"/>
              <w:numPr>
                <w:ilvl w:val="0"/>
                <w:numId w:val="5"/>
              </w:numPr>
              <w:spacing w:before="1" w:line="276" w:lineRule="auto"/>
              <w:ind w:left="135" w:right="50" w:hanging="135"/>
              <w:jc w:val="both"/>
              <w:rPr>
                <w:rFonts w:asciiTheme="minorHAnsi" w:hAnsiTheme="minorHAnsi" w:cstheme="minorHAnsi"/>
                <w:color w:val="000000" w:themeColor="text1"/>
                <w:w w:val="105"/>
                <w:sz w:val="22"/>
              </w:rPr>
            </w:pPr>
            <w:proofErr w:type="spellStart"/>
            <w:r w:rsidRPr="008F2187">
              <w:rPr>
                <w:rFonts w:asciiTheme="minorHAnsi" w:hAnsiTheme="minorHAnsi" w:cstheme="minorHAnsi"/>
                <w:color w:val="000000" w:themeColor="text1"/>
                <w:w w:val="105"/>
                <w:sz w:val="22"/>
              </w:rPr>
              <w:t>εικόνων</w:t>
            </w:r>
            <w:proofErr w:type="spellEnd"/>
            <w:r w:rsidRPr="008F2187">
              <w:rPr>
                <w:rFonts w:asciiTheme="minorHAnsi" w:hAnsiTheme="minorHAnsi" w:cstheme="minorHAnsi"/>
                <w:color w:val="000000" w:themeColor="text1"/>
                <w:w w:val="105"/>
                <w:sz w:val="22"/>
              </w:rPr>
              <w:t xml:space="preserve">, </w:t>
            </w:r>
          </w:p>
          <w:p w14:paraId="24B64102" w14:textId="77777777" w:rsidR="00076408" w:rsidRPr="008F2187" w:rsidRDefault="00076408" w:rsidP="008F2187">
            <w:pPr>
              <w:pStyle w:val="TableParagraph"/>
              <w:numPr>
                <w:ilvl w:val="0"/>
                <w:numId w:val="5"/>
              </w:numPr>
              <w:spacing w:before="1" w:line="276" w:lineRule="auto"/>
              <w:ind w:left="135" w:right="50" w:hanging="135"/>
              <w:jc w:val="both"/>
              <w:rPr>
                <w:rFonts w:asciiTheme="minorHAnsi" w:hAnsiTheme="minorHAnsi" w:cstheme="minorHAnsi"/>
                <w:color w:val="000000" w:themeColor="text1"/>
                <w:w w:val="105"/>
                <w:sz w:val="22"/>
                <w:lang w:val="el-GR"/>
              </w:rPr>
            </w:pPr>
            <w:r w:rsidRPr="008F2187">
              <w:rPr>
                <w:rFonts w:asciiTheme="minorHAnsi" w:hAnsiTheme="minorHAnsi" w:cstheme="minorHAnsi"/>
                <w:color w:val="000000" w:themeColor="text1"/>
                <w:w w:val="105"/>
                <w:sz w:val="22"/>
                <w:lang w:val="el-GR"/>
              </w:rPr>
              <w:t>αριθμημένων ή σημειωμένων (</w:t>
            </w:r>
            <w:r w:rsidRPr="008F2187">
              <w:rPr>
                <w:rFonts w:asciiTheme="minorHAnsi" w:hAnsiTheme="minorHAnsi" w:cstheme="minorHAnsi"/>
                <w:color w:val="000000" w:themeColor="text1"/>
                <w:w w:val="105"/>
                <w:sz w:val="22"/>
              </w:rPr>
              <w:t>bulleted</w:t>
            </w:r>
            <w:r w:rsidRPr="008F2187">
              <w:rPr>
                <w:rFonts w:asciiTheme="minorHAnsi" w:hAnsiTheme="minorHAnsi" w:cstheme="minorHAnsi"/>
                <w:color w:val="000000" w:themeColor="text1"/>
                <w:w w:val="105"/>
                <w:sz w:val="22"/>
                <w:lang w:val="el-GR"/>
              </w:rPr>
              <w:t xml:space="preserve">) λιστών από κείμενο, </w:t>
            </w:r>
          </w:p>
          <w:p w14:paraId="7EE8AC42" w14:textId="77777777" w:rsidR="00076408" w:rsidRPr="008F2187" w:rsidRDefault="00076408" w:rsidP="008F2187">
            <w:pPr>
              <w:spacing w:before="1" w:line="276" w:lineRule="auto"/>
              <w:ind w:left="100" w:right="50"/>
              <w:jc w:val="both"/>
              <w:rPr>
                <w:rFonts w:cstheme="minorHAnsi"/>
                <w:b/>
                <w:color w:val="000000" w:themeColor="text1"/>
              </w:rPr>
            </w:pPr>
            <w:r w:rsidRPr="008F2187">
              <w:rPr>
                <w:rFonts w:cstheme="minorHAnsi"/>
                <w:color w:val="000000" w:themeColor="text1"/>
                <w:w w:val="105"/>
                <w:lang w:val="en-US"/>
              </w:rPr>
              <w:t>video</w:t>
            </w:r>
            <w:r w:rsidRPr="008F2187">
              <w:rPr>
                <w:rFonts w:cstheme="minorHAnsi"/>
                <w:color w:val="000000" w:themeColor="text1"/>
                <w:w w:val="105"/>
              </w:rPr>
              <w:t xml:space="preserve"> ως ενσωματωμένο </w:t>
            </w:r>
            <w:r w:rsidRPr="008F2187">
              <w:rPr>
                <w:rFonts w:cstheme="minorHAnsi"/>
                <w:color w:val="000000" w:themeColor="text1"/>
                <w:w w:val="105"/>
                <w:lang w:val="en-US"/>
              </w:rPr>
              <w:t>html</w:t>
            </w:r>
            <w:r w:rsidRPr="008F2187">
              <w:rPr>
                <w:rFonts w:cstheme="minorHAnsi"/>
                <w:color w:val="000000" w:themeColor="text1"/>
                <w:w w:val="105"/>
              </w:rPr>
              <w:t xml:space="preserve"> περιεχόμενο, </w:t>
            </w:r>
          </w:p>
        </w:tc>
        <w:tc>
          <w:tcPr>
            <w:tcW w:w="1276" w:type="dxa"/>
            <w:tcMar>
              <w:left w:w="57" w:type="dxa"/>
              <w:right w:w="57" w:type="dxa"/>
            </w:tcMar>
          </w:tcPr>
          <w:p w14:paraId="3F256B91"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199C82CE"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2452C63F" w14:textId="77777777" w:rsidR="00076408" w:rsidRPr="008F2187" w:rsidRDefault="00076408" w:rsidP="00397D24">
            <w:pPr>
              <w:keepNext/>
              <w:spacing w:before="120" w:line="276" w:lineRule="auto"/>
              <w:outlineLvl w:val="3"/>
              <w:rPr>
                <w:rFonts w:cstheme="minorHAnsi"/>
                <w:bCs/>
                <w:color w:val="000000" w:themeColor="text1"/>
              </w:rPr>
            </w:pPr>
          </w:p>
        </w:tc>
      </w:tr>
      <w:tr w:rsidR="00076408" w:rsidRPr="008F2187" w14:paraId="19D1E933" w14:textId="77777777" w:rsidTr="00397D24">
        <w:trPr>
          <w:trHeight w:val="77"/>
        </w:trPr>
        <w:tc>
          <w:tcPr>
            <w:tcW w:w="1191" w:type="dxa"/>
            <w:tcMar>
              <w:left w:w="57" w:type="dxa"/>
              <w:right w:w="57" w:type="dxa"/>
            </w:tcMar>
          </w:tcPr>
          <w:p w14:paraId="1716868C" w14:textId="77777777" w:rsidR="00076408" w:rsidRPr="008F2187" w:rsidRDefault="00076408" w:rsidP="00076408">
            <w:pPr>
              <w:keepNext/>
              <w:numPr>
                <w:ilvl w:val="2"/>
                <w:numId w:val="3"/>
              </w:numPr>
              <w:tabs>
                <w:tab w:val="left" w:pos="709"/>
              </w:tabs>
              <w:spacing w:before="120" w:after="120" w:line="276" w:lineRule="auto"/>
              <w:jc w:val="both"/>
              <w:outlineLvl w:val="3"/>
              <w:rPr>
                <w:rFonts w:cstheme="minorHAnsi"/>
                <w:b/>
                <w:bCs/>
                <w:color w:val="000000" w:themeColor="text1"/>
              </w:rPr>
            </w:pPr>
          </w:p>
        </w:tc>
        <w:tc>
          <w:tcPr>
            <w:tcW w:w="5183" w:type="dxa"/>
            <w:tcMar>
              <w:left w:w="57" w:type="dxa"/>
              <w:right w:w="57" w:type="dxa"/>
            </w:tcMar>
          </w:tcPr>
          <w:p w14:paraId="563458BD" w14:textId="77777777" w:rsidR="00076408" w:rsidRPr="008F2187" w:rsidRDefault="00076408" w:rsidP="008F2187">
            <w:pPr>
              <w:spacing w:before="1" w:line="276" w:lineRule="auto"/>
              <w:ind w:left="100" w:right="50"/>
              <w:jc w:val="both"/>
              <w:rPr>
                <w:rFonts w:cstheme="minorHAnsi"/>
                <w:b/>
                <w:color w:val="000000" w:themeColor="text1"/>
              </w:rPr>
            </w:pPr>
            <w:r w:rsidRPr="008F2187">
              <w:rPr>
                <w:rFonts w:cstheme="minorHAnsi"/>
                <w:color w:val="000000" w:themeColor="text1"/>
                <w:w w:val="105"/>
              </w:rPr>
              <w:t>Υποστήριξη μηνυμάτων πληροφόρησης του εκπαιδευομένου στην περίπτωση σωστού ή λάθος (</w:t>
            </w:r>
            <w:r w:rsidRPr="008F2187">
              <w:rPr>
                <w:rFonts w:cstheme="minorHAnsi"/>
                <w:color w:val="000000" w:themeColor="text1"/>
                <w:w w:val="105"/>
                <w:lang w:val="en-US"/>
              </w:rPr>
              <w:t>correct</w:t>
            </w:r>
            <w:r w:rsidRPr="008F2187">
              <w:rPr>
                <w:rFonts w:cstheme="minorHAnsi"/>
                <w:color w:val="000000" w:themeColor="text1"/>
                <w:w w:val="105"/>
              </w:rPr>
              <w:t xml:space="preserve"> / </w:t>
            </w:r>
            <w:r w:rsidRPr="008F2187">
              <w:rPr>
                <w:rFonts w:cstheme="minorHAnsi"/>
                <w:color w:val="000000" w:themeColor="text1"/>
                <w:w w:val="105"/>
                <w:lang w:val="en-US"/>
              </w:rPr>
              <w:t>wrong</w:t>
            </w:r>
            <w:r w:rsidRPr="008F2187">
              <w:rPr>
                <w:rFonts w:cstheme="minorHAnsi"/>
                <w:color w:val="000000" w:themeColor="text1"/>
                <w:w w:val="105"/>
              </w:rPr>
              <w:t xml:space="preserve"> </w:t>
            </w:r>
            <w:r w:rsidRPr="008F2187">
              <w:rPr>
                <w:rFonts w:cstheme="minorHAnsi"/>
                <w:color w:val="000000" w:themeColor="text1"/>
                <w:w w:val="105"/>
                <w:lang w:val="en-US"/>
              </w:rPr>
              <w:t>answer</w:t>
            </w:r>
            <w:r w:rsidRPr="008F2187">
              <w:rPr>
                <w:rFonts w:cstheme="minorHAnsi"/>
                <w:color w:val="000000" w:themeColor="text1"/>
                <w:w w:val="105"/>
              </w:rPr>
              <w:t xml:space="preserve"> </w:t>
            </w:r>
            <w:r w:rsidRPr="008F2187">
              <w:rPr>
                <w:rFonts w:cstheme="minorHAnsi"/>
                <w:color w:val="000000" w:themeColor="text1"/>
                <w:w w:val="105"/>
                <w:lang w:val="en-US"/>
              </w:rPr>
              <w:t>feedback</w:t>
            </w:r>
            <w:r w:rsidRPr="008F2187">
              <w:rPr>
                <w:rFonts w:cstheme="minorHAnsi"/>
                <w:color w:val="000000" w:themeColor="text1"/>
                <w:w w:val="105"/>
              </w:rPr>
              <w:t>), με δυνατότητες μορφοποίησης  των μηνυμάτων αντίστοιχες με αυτές για τη σύνταξη της βασικής ερώτησης</w:t>
            </w:r>
          </w:p>
        </w:tc>
        <w:tc>
          <w:tcPr>
            <w:tcW w:w="1276" w:type="dxa"/>
            <w:tcMar>
              <w:left w:w="57" w:type="dxa"/>
              <w:right w:w="57" w:type="dxa"/>
            </w:tcMar>
          </w:tcPr>
          <w:p w14:paraId="313D271F" w14:textId="77777777" w:rsidR="00076408" w:rsidRPr="008F2187" w:rsidRDefault="00076408" w:rsidP="00397D24">
            <w:pPr>
              <w:keepNext/>
              <w:spacing w:before="120" w:line="276" w:lineRule="auto"/>
              <w:jc w:val="center"/>
              <w:outlineLvl w:val="3"/>
              <w:rPr>
                <w:rFonts w:cstheme="minorHAnsi"/>
                <w:b/>
                <w:bCs/>
                <w:color w:val="000000" w:themeColor="text1"/>
              </w:rPr>
            </w:pPr>
            <w:r w:rsidRPr="008F2187">
              <w:rPr>
                <w:rFonts w:cstheme="minorHAnsi"/>
                <w:b/>
                <w:bCs/>
                <w:color w:val="000000" w:themeColor="text1"/>
              </w:rPr>
              <w:t>ΝΑΙ</w:t>
            </w:r>
          </w:p>
        </w:tc>
        <w:tc>
          <w:tcPr>
            <w:tcW w:w="1276" w:type="dxa"/>
            <w:tcMar>
              <w:left w:w="57" w:type="dxa"/>
              <w:right w:w="57" w:type="dxa"/>
            </w:tcMar>
          </w:tcPr>
          <w:p w14:paraId="1212AFA6" w14:textId="77777777" w:rsidR="00076408" w:rsidRPr="008F2187" w:rsidRDefault="00076408" w:rsidP="00397D24">
            <w:pPr>
              <w:keepNext/>
              <w:spacing w:before="120" w:line="276" w:lineRule="auto"/>
              <w:outlineLvl w:val="3"/>
              <w:rPr>
                <w:rFonts w:cstheme="minorHAnsi"/>
                <w:bCs/>
                <w:color w:val="000000" w:themeColor="text1"/>
              </w:rPr>
            </w:pPr>
          </w:p>
        </w:tc>
        <w:tc>
          <w:tcPr>
            <w:tcW w:w="992" w:type="dxa"/>
            <w:tcMar>
              <w:left w:w="57" w:type="dxa"/>
              <w:right w:w="57" w:type="dxa"/>
            </w:tcMar>
          </w:tcPr>
          <w:p w14:paraId="71E92F8B" w14:textId="77777777" w:rsidR="00076408" w:rsidRPr="008F2187" w:rsidRDefault="00076408" w:rsidP="00397D24">
            <w:pPr>
              <w:keepNext/>
              <w:spacing w:before="120" w:line="276" w:lineRule="auto"/>
              <w:outlineLvl w:val="3"/>
              <w:rPr>
                <w:rFonts w:cstheme="minorHAnsi"/>
                <w:bCs/>
                <w:color w:val="000000" w:themeColor="text1"/>
              </w:rPr>
            </w:pPr>
          </w:p>
        </w:tc>
      </w:tr>
    </w:tbl>
    <w:p w14:paraId="24EC0D31" w14:textId="77777777" w:rsidR="00076408" w:rsidRPr="008F2187" w:rsidRDefault="00076408" w:rsidP="008F2187">
      <w:pPr>
        <w:spacing w:line="276" w:lineRule="auto"/>
        <w:jc w:val="both"/>
        <w:rPr>
          <w:rFonts w:cstheme="minorHAnsi"/>
        </w:rPr>
      </w:pPr>
      <w:r w:rsidRPr="008F2187">
        <w:rPr>
          <w:rFonts w:cstheme="minorHAnsi"/>
        </w:rPr>
        <w:t>Επεξήγηση και οδηγίες συμπλήρωσης των Πινάκων Συμμόρφωσης που ακολουθούν:</w:t>
      </w:r>
    </w:p>
    <w:p w14:paraId="0EC2C51B" w14:textId="77777777" w:rsidR="00076408" w:rsidRPr="008F2187" w:rsidRDefault="00076408" w:rsidP="008F2187">
      <w:pPr>
        <w:spacing w:line="276" w:lineRule="auto"/>
        <w:jc w:val="both"/>
        <w:rPr>
          <w:rFonts w:cstheme="minorHAnsi"/>
        </w:rPr>
      </w:pPr>
      <w:r w:rsidRPr="008F2187">
        <w:rPr>
          <w:rFonts w:cstheme="minorHAnsi"/>
        </w:rPr>
        <w:t>Στη Στήλη «Περιγραφή / Προδιαγραφές», περιγράφονται αναλυτικά οι αντίστοιχοι τεχνικοί όροι, υποχρεώσεις ή επεξηγήσεις για τα οποία θα πρέπει να δοθούν αντίστοιχες απαντήσεις.</w:t>
      </w:r>
    </w:p>
    <w:p w14:paraId="6110480A" w14:textId="77777777" w:rsidR="00076408" w:rsidRPr="008F2187" w:rsidRDefault="00076408" w:rsidP="008F2187">
      <w:pPr>
        <w:spacing w:line="276" w:lineRule="auto"/>
        <w:jc w:val="both"/>
        <w:rPr>
          <w:rFonts w:cstheme="minorHAnsi"/>
        </w:rPr>
      </w:pPr>
      <w:r w:rsidRPr="008F2187">
        <w:rPr>
          <w:rFonts w:cstheme="minorHAnsi"/>
        </w:rPr>
        <w:t xml:space="preserve">Αν στη στήλη «ΑΠΑΙΤΗΣΗ»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υποψήφιο Ανάδοχο, θεωρούμενη ως απαράβατος όρος σύμφωνα με την παρούσα διακήρυξη. Προσφορές που δεν καλύπτουν πλήρως απαράβατους όρους απορρίπτονται ως απαράδεκτες. </w:t>
      </w:r>
    </w:p>
    <w:p w14:paraId="48A8A06B" w14:textId="77777777" w:rsidR="00076408" w:rsidRPr="008F2187" w:rsidRDefault="00076408" w:rsidP="008F2187">
      <w:pPr>
        <w:spacing w:line="276" w:lineRule="auto"/>
        <w:jc w:val="both"/>
        <w:rPr>
          <w:rFonts w:cstheme="minorHAnsi"/>
        </w:rPr>
      </w:pPr>
      <w:r w:rsidRPr="008F2187">
        <w:rPr>
          <w:rFonts w:cstheme="minorHAnsi"/>
        </w:rPr>
        <w:lastRenderedPageBreak/>
        <w:t xml:space="preserve">Στη στήλη «Απάντηση» σημειώνεται η απάντηση του Αναδόχου που έχει τη μορφή ΝΑΙ/ΟΧΙ εάν η αντίστοιχη προδιαγραφή </w:t>
      </w:r>
      <w:proofErr w:type="spellStart"/>
      <w:r w:rsidRPr="008F2187">
        <w:rPr>
          <w:rFonts w:cstheme="minorHAnsi"/>
        </w:rPr>
        <w:t>πληρούται</w:t>
      </w:r>
      <w:proofErr w:type="spellEnd"/>
      <w:r w:rsidRPr="008F2187">
        <w:rPr>
          <w:rFonts w:cstheme="minorHAnsi"/>
        </w:rPr>
        <w:t xml:space="preserve"> ή όχι από την Προσφορά ή ένα αριθμητικό μέγεθος που δηλώνει την ποσότητα του αντίστοιχου χαρακτηριστικού στην Προσφορά.</w:t>
      </w:r>
    </w:p>
    <w:p w14:paraId="081EFB39" w14:textId="77777777" w:rsidR="00076408" w:rsidRPr="008F2187" w:rsidRDefault="00076408" w:rsidP="008F2187">
      <w:pPr>
        <w:spacing w:line="276" w:lineRule="auto"/>
        <w:jc w:val="both"/>
        <w:rPr>
          <w:rFonts w:cstheme="minorHAnsi"/>
        </w:rPr>
      </w:pPr>
      <w:r w:rsidRPr="008F2187">
        <w:rPr>
          <w:rFonts w:cstheme="minorHAnsi"/>
        </w:rPr>
        <w:t>Στη στήλη «Παραπομπή» θα καταγραφεί η σαφής παραπομπή (μέσω αύξοντα αριθμού, σελίδας και στίχου τεχνικού εγχειριδίου) σε Παράρτημα ή ενότητα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Στην αρχή του Παραρτήματος καταγράφεται αναλυτικός πίνακας των περιεχόμενων του.</w:t>
      </w:r>
    </w:p>
    <w:p w14:paraId="27985EB9" w14:textId="77777777" w:rsidR="00076408" w:rsidRPr="008F2187" w:rsidRDefault="00076408" w:rsidP="008F2187">
      <w:pPr>
        <w:spacing w:line="276" w:lineRule="auto"/>
        <w:jc w:val="both"/>
        <w:rPr>
          <w:rFonts w:cstheme="minorHAnsi"/>
        </w:rPr>
      </w:pPr>
      <w:r w:rsidRPr="008F2187">
        <w:rPr>
          <w:rFonts w:cstheme="minorHAnsi"/>
        </w:rPr>
        <w:t xml:space="preserve">Τονίζεται ότι είναι υποχρεωτική η απάντηση σε όλα τα σημεία των Πινάκων Συμμόρφωσης (υποχρεωτικά και επιθυμητά) και η παροχή όλων των πληροφοριών που ζητούνται. </w:t>
      </w:r>
    </w:p>
    <w:p w14:paraId="1B76AEB5" w14:textId="77777777" w:rsidR="00076408" w:rsidRPr="008F2187" w:rsidRDefault="00076408" w:rsidP="008F2187">
      <w:pPr>
        <w:spacing w:line="276" w:lineRule="auto"/>
        <w:jc w:val="both"/>
        <w:rPr>
          <w:rFonts w:cstheme="minorHAnsi"/>
        </w:rPr>
      </w:pPr>
      <w:r w:rsidRPr="008F2187">
        <w:rPr>
          <w:rFonts w:cstheme="minorHAnsi"/>
        </w:rPr>
        <w:t>Μη συμμόρφωση με τον παραπάνω όρο συνιστά λόγο απόρριψης της Προσφοράς.</w:t>
      </w:r>
    </w:p>
    <w:p w14:paraId="331924E1" w14:textId="77777777" w:rsidR="00076408" w:rsidRDefault="00076408" w:rsidP="008F2187">
      <w:pPr>
        <w:spacing w:after="240" w:line="276" w:lineRule="auto"/>
        <w:jc w:val="both"/>
        <w:rPr>
          <w:rFonts w:ascii="Calibri" w:hAnsi="Calibri" w:cs="Calibri"/>
          <w:i/>
          <w:iCs/>
          <w:color w:val="000000" w:themeColor="text1"/>
        </w:rPr>
      </w:pPr>
      <w:r>
        <w:rPr>
          <w:rFonts w:ascii="Calibri" w:hAnsi="Calibri" w:cs="Calibri"/>
          <w:i/>
          <w:iCs/>
          <w:color w:val="000000" w:themeColor="text1"/>
        </w:rPr>
        <w:t xml:space="preserve">Όλες οι Απαιτήσεις Εκπαίδευσης Πλατφόρμα Ηλεκτρονικής Διαχείρισης Αρχείων θα πρέπει να καλύπτονται με αλληλεπιδραστικές λειτουργίες πλήρως ενσωματωμένες στην ψηφιακή πλατφόρμα καθαυτή. </w:t>
      </w:r>
    </w:p>
    <w:p w14:paraId="66A89E62" w14:textId="77777777" w:rsidR="00076408" w:rsidRDefault="00076408" w:rsidP="008F2187">
      <w:pPr>
        <w:spacing w:after="240" w:line="276" w:lineRule="auto"/>
        <w:jc w:val="both"/>
        <w:rPr>
          <w:rFonts w:ascii="Calibri" w:hAnsi="Calibri" w:cs="Calibri"/>
          <w:i/>
          <w:iCs/>
          <w:color w:val="000000" w:themeColor="text1"/>
        </w:rPr>
      </w:pPr>
      <w:r>
        <w:rPr>
          <w:rFonts w:ascii="Calibri" w:hAnsi="Calibri" w:cs="Calibri"/>
          <w:i/>
          <w:iCs/>
          <w:color w:val="000000" w:themeColor="text1"/>
        </w:rPr>
        <w:t xml:space="preserve">Επομένως, προετοιμασία ψηφιακού υλικού μέσω διαφόρων τύπων εξωτερικών εργαλείων και συστημάτων, όπως ενδεικτικά είναι το Microsoft Office, ή το </w:t>
      </w:r>
      <w:proofErr w:type="spellStart"/>
      <w:r>
        <w:rPr>
          <w:rFonts w:ascii="Calibri" w:hAnsi="Calibri" w:cs="Calibri"/>
          <w:i/>
          <w:iCs/>
          <w:color w:val="000000" w:themeColor="text1"/>
        </w:rPr>
        <w:t>Open</w:t>
      </w:r>
      <w:proofErr w:type="spellEnd"/>
      <w:r>
        <w:rPr>
          <w:rFonts w:ascii="Calibri" w:hAnsi="Calibri" w:cs="Calibri"/>
          <w:i/>
          <w:iCs/>
          <w:color w:val="000000" w:themeColor="text1"/>
        </w:rPr>
        <w:t xml:space="preserve"> Office,  ή το </w:t>
      </w:r>
      <w:proofErr w:type="spellStart"/>
      <w:r>
        <w:rPr>
          <w:rFonts w:ascii="Calibri" w:hAnsi="Calibri" w:cs="Calibri"/>
          <w:i/>
          <w:iCs/>
          <w:color w:val="000000" w:themeColor="text1"/>
        </w:rPr>
        <w:t>Libre</w:t>
      </w:r>
      <w:proofErr w:type="spellEnd"/>
      <w:r>
        <w:rPr>
          <w:rFonts w:ascii="Calibri" w:hAnsi="Calibri" w:cs="Calibri"/>
          <w:i/>
          <w:iCs/>
          <w:color w:val="000000" w:themeColor="text1"/>
        </w:rPr>
        <w:t xml:space="preserve"> Office, ή μέσω οποιαδήποτε υλοποίησης του ψηφιακού περιεχομένου ξεχωριστά ως προγραμματιζόμενη ψηφιακή εφαρμογή, ή μέσω δημιουργίας εξωτερικά αλληλεπιδραστικού εκπαιδευτικού  περιεχομένου ως ιστοσελίδες οι οποίες μετέπειτα ενσωματώνονται μέσα στην ψηφιακή πλατφόρμα, ακόμη και εάν όλα τα προηγούμενα στο τέλος καταλήγουν να παρέχουν ή να εξομοιώνουν κάποια από τα παρακάτω αναφερόμενα λειτουργικά ή τεχνικά χαρακτηριστικά όπως αναλύονται στους </w:t>
      </w:r>
      <w:proofErr w:type="spellStart"/>
      <w:r>
        <w:rPr>
          <w:rFonts w:ascii="Calibri" w:hAnsi="Calibri" w:cs="Calibri"/>
          <w:i/>
          <w:iCs/>
          <w:color w:val="000000" w:themeColor="text1"/>
        </w:rPr>
        <w:t>πινάκες</w:t>
      </w:r>
      <w:proofErr w:type="spellEnd"/>
      <w:r>
        <w:rPr>
          <w:rFonts w:ascii="Calibri" w:hAnsi="Calibri" w:cs="Calibri"/>
          <w:i/>
          <w:iCs/>
          <w:color w:val="000000" w:themeColor="text1"/>
        </w:rPr>
        <w:t xml:space="preserve"> που ακολουθούν, θα αποκλείεται ως μη τήρηση των τεχνικών προδιαγραφών, καθώς δεν αφορούν τις απαιτήσεις για μία ενιαία, ολοκληρωμένη και αυτοτελή ψηφιακή εκπαιδευτική  πλατφόρμα.</w:t>
      </w:r>
    </w:p>
    <w:p w14:paraId="003F6272" w14:textId="2401C0BA" w:rsidR="00762CC9" w:rsidRPr="00076408" w:rsidRDefault="00076408" w:rsidP="008F2187">
      <w:pPr>
        <w:suppressAutoHyphens/>
        <w:spacing w:after="240" w:line="276" w:lineRule="auto"/>
        <w:jc w:val="both"/>
        <w:rPr>
          <w:rFonts w:ascii="Calibri" w:hAnsi="Calibri" w:cs="Calibri"/>
          <w:i/>
          <w:iCs/>
          <w:color w:val="000000" w:themeColor="text1"/>
        </w:rPr>
      </w:pPr>
      <w:r>
        <w:rPr>
          <w:rFonts w:ascii="Calibri" w:hAnsi="Calibri" w:cs="Calibri"/>
          <w:i/>
          <w:iCs/>
          <w:color w:val="000000" w:themeColor="text1"/>
        </w:rPr>
        <w:t>Ωστόσο, όλες οι προηγούμενες περιπτώσεις μπορούν να είναι αποδεκτές ως λοιπές δυνατότητες της πλατφόρμας για ενσωμάτωση εξωτερικών αρχείων διαφόρων μορφών, δηλαδή δεν θα αποκλείεται μία ψηφιακή πλατφόρμα εάν τις επιτρέπει, ωστόσο δεν αποτελούν επαρκές τεκμήριο της δυνατότητας ανάπτυξης  εκπαιδευτικού περιεχομένου μέσω της ψηφιακής πλατφόρμας.</w:t>
      </w:r>
    </w:p>
    <w:sectPr w:rsidR="00762CC9" w:rsidRPr="0007640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lowerLetter"/>
      <w:lvlText w:val="()%5"/>
      <w:lvlJc w:val="left"/>
      <w:pPr>
        <w:tabs>
          <w:tab w:val="left" w:pos="3050"/>
        </w:tabs>
        <w:ind w:left="3050" w:hanging="850"/>
      </w:pPr>
      <w:rPr>
        <w:rFonts w:ascii="Arial" w:hAnsi="Arial" w:cs="Times New Roman"/>
        <w:b w:val="0"/>
        <w:i w:val="0"/>
        <w:sz w:val="20"/>
        <w:szCs w:val="20"/>
      </w:r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6442DE"/>
    <w:multiLevelType w:val="multilevel"/>
    <w:tmpl w:val="036442DE"/>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3E4A63FA"/>
    <w:multiLevelType w:val="multilevel"/>
    <w:tmpl w:val="3E4A63F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33F0073"/>
    <w:multiLevelType w:val="multilevel"/>
    <w:tmpl w:val="433F0073"/>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 w15:restartNumberingAfterBreak="0">
    <w:nsid w:val="541E4313"/>
    <w:multiLevelType w:val="multilevel"/>
    <w:tmpl w:val="541E4313"/>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5" w15:restartNumberingAfterBreak="0">
    <w:nsid w:val="577E402A"/>
    <w:multiLevelType w:val="multilevel"/>
    <w:tmpl w:val="577E40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0AD14A1"/>
    <w:multiLevelType w:val="multilevel"/>
    <w:tmpl w:val="60AD14A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b w:val="0"/>
      </w:rPr>
    </w:lvl>
    <w:lvl w:ilvl="2">
      <w:start w:val="1"/>
      <w:numFmt w:val="decimal"/>
      <w:lvlText w:val="%1.%2.%3"/>
      <w:lvlJc w:val="left"/>
      <w:pPr>
        <w:ind w:left="1854" w:hanging="720"/>
      </w:pPr>
      <w:rPr>
        <w:rFonts w:cs="Times New Roman"/>
        <w:b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7F867CB9"/>
    <w:multiLevelType w:val="multilevel"/>
    <w:tmpl w:val="7F867CB9"/>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16cid:durableId="92357937">
    <w:abstractNumId w:val="2"/>
  </w:num>
  <w:num w:numId="2" w16cid:durableId="718481306">
    <w:abstractNumId w:val="0"/>
  </w:num>
  <w:num w:numId="3" w16cid:durableId="171650974">
    <w:abstractNumId w:val="6"/>
  </w:num>
  <w:num w:numId="4" w16cid:durableId="1809005002">
    <w:abstractNumId w:val="4"/>
  </w:num>
  <w:num w:numId="5" w16cid:durableId="1084763644">
    <w:abstractNumId w:val="5"/>
  </w:num>
  <w:num w:numId="6" w16cid:durableId="1427850335">
    <w:abstractNumId w:val="7"/>
  </w:num>
  <w:num w:numId="7" w16cid:durableId="1141074584">
    <w:abstractNumId w:val="1"/>
  </w:num>
  <w:num w:numId="8" w16cid:durableId="136148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F8B08F"/>
    <w:rsid w:val="00076408"/>
    <w:rsid w:val="00762CC9"/>
    <w:rsid w:val="008F2187"/>
    <w:rsid w:val="00A94A66"/>
    <w:rsid w:val="45F8B0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B08F"/>
  <w15:chartTrackingRefBased/>
  <w15:docId w15:val="{ABAB4E30-E6FB-4E55-AC8C-0A7106E7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764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uiPriority w:val="9"/>
    <w:qFormat/>
    <w:rsid w:val="00076408"/>
    <w:pPr>
      <w:keepLines w:val="0"/>
      <w:pBdr>
        <w:top w:val="none" w:sz="0" w:space="0" w:color="000000"/>
        <w:left w:val="none" w:sz="0" w:space="0" w:color="000000"/>
        <w:bottom w:val="single" w:sz="12" w:space="1" w:color="000080"/>
        <w:right w:val="none" w:sz="0" w:space="0" w:color="000000"/>
      </w:pBdr>
      <w:tabs>
        <w:tab w:val="left" w:pos="567"/>
      </w:tabs>
      <w:spacing w:after="80" w:line="240" w:lineRule="auto"/>
      <w:ind w:left="567" w:hanging="567"/>
      <w:outlineLvl w:val="1"/>
    </w:pPr>
    <w:rPr>
      <w:rFonts w:ascii="Arial" w:eastAsia="Times New Roman" w:hAnsi="Arial" w:cs="Times New Roman"/>
      <w:b/>
      <w:color w:val="002060"/>
      <w:sz w:val="24"/>
      <w:szCs w:val="22"/>
      <w:lang w:val="en-GB" w:eastAsia="en-GB"/>
    </w:rPr>
  </w:style>
  <w:style w:type="paragraph" w:styleId="3">
    <w:name w:val="heading 3"/>
    <w:basedOn w:val="a"/>
    <w:next w:val="a"/>
    <w:link w:val="3Char"/>
    <w:uiPriority w:val="9"/>
    <w:unhideWhenUsed/>
    <w:qFormat/>
    <w:rsid w:val="00A94A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76408"/>
    <w:rPr>
      <w:rFonts w:ascii="Arial" w:eastAsia="Times New Roman" w:hAnsi="Arial" w:cs="Times New Roman"/>
      <w:b/>
      <w:color w:val="002060"/>
      <w:sz w:val="24"/>
      <w:lang w:val="en-GB" w:eastAsia="en-GB"/>
    </w:rPr>
  </w:style>
  <w:style w:type="paragraph" w:styleId="a3">
    <w:name w:val="Body Text"/>
    <w:basedOn w:val="a"/>
    <w:link w:val="Char"/>
    <w:uiPriority w:val="1"/>
    <w:qFormat/>
    <w:rsid w:val="00076408"/>
    <w:pPr>
      <w:spacing w:after="240" w:line="240" w:lineRule="auto"/>
    </w:pPr>
    <w:rPr>
      <w:rFonts w:ascii="Times New Roman" w:eastAsia="Times New Roman" w:hAnsi="Times New Roman" w:cs="Times New Roman"/>
      <w:sz w:val="24"/>
      <w:szCs w:val="24"/>
      <w:lang w:eastAsia="en-GB"/>
    </w:rPr>
  </w:style>
  <w:style w:type="character" w:customStyle="1" w:styleId="Char">
    <w:name w:val="Σώμα κειμένου Char"/>
    <w:basedOn w:val="a0"/>
    <w:link w:val="a3"/>
    <w:uiPriority w:val="1"/>
    <w:rsid w:val="00076408"/>
    <w:rPr>
      <w:rFonts w:ascii="Times New Roman" w:eastAsia="Times New Roman" w:hAnsi="Times New Roman" w:cs="Times New Roman"/>
      <w:sz w:val="24"/>
      <w:szCs w:val="24"/>
      <w:lang w:eastAsia="en-GB"/>
    </w:rPr>
  </w:style>
  <w:style w:type="paragraph" w:styleId="a4">
    <w:name w:val="List Paragraph"/>
    <w:basedOn w:val="a"/>
    <w:link w:val="Char0"/>
    <w:uiPriority w:val="34"/>
    <w:qFormat/>
    <w:rsid w:val="00076408"/>
    <w:pPr>
      <w:spacing w:after="200" w:line="240" w:lineRule="auto"/>
      <w:ind w:left="720"/>
      <w:contextualSpacing/>
    </w:pPr>
    <w:rPr>
      <w:rFonts w:ascii="Times New Roman" w:eastAsia="Times New Roman" w:hAnsi="Times New Roman" w:cs="Times New Roman"/>
      <w:sz w:val="24"/>
      <w:szCs w:val="24"/>
      <w:lang w:eastAsia="en-GB"/>
    </w:rPr>
  </w:style>
  <w:style w:type="paragraph" w:customStyle="1" w:styleId="TableParagraph">
    <w:name w:val="Table Paragraph"/>
    <w:basedOn w:val="a"/>
    <w:uiPriority w:val="1"/>
    <w:qFormat/>
    <w:rsid w:val="00076408"/>
    <w:pPr>
      <w:widowControl w:val="0"/>
      <w:autoSpaceDE w:val="0"/>
      <w:autoSpaceDN w:val="0"/>
      <w:spacing w:after="0" w:line="240" w:lineRule="auto"/>
    </w:pPr>
    <w:rPr>
      <w:rFonts w:ascii="Arial" w:eastAsia="Arial" w:hAnsi="Arial" w:cs="Arial"/>
      <w:sz w:val="24"/>
      <w:lang w:val="en-US"/>
    </w:rPr>
  </w:style>
  <w:style w:type="character" w:customStyle="1" w:styleId="Char0">
    <w:name w:val="Παράγραφος λίστας Char"/>
    <w:link w:val="a4"/>
    <w:uiPriority w:val="34"/>
    <w:qFormat/>
    <w:locked/>
    <w:rsid w:val="00076408"/>
    <w:rPr>
      <w:rFonts w:ascii="Times New Roman" w:eastAsia="Times New Roman" w:hAnsi="Times New Roman" w:cs="Times New Roman"/>
      <w:sz w:val="24"/>
      <w:szCs w:val="24"/>
      <w:lang w:eastAsia="en-GB"/>
    </w:rPr>
  </w:style>
  <w:style w:type="character" w:customStyle="1" w:styleId="1Char">
    <w:name w:val="Επικεφαλίδα 1 Char"/>
    <w:basedOn w:val="a0"/>
    <w:link w:val="1"/>
    <w:uiPriority w:val="9"/>
    <w:rsid w:val="0007640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rsid w:val="00A94A6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20f937-ab44-4934-a699-9072c13769d0" xsi:nil="true"/>
    <_Flow_SignoffStatus xmlns="07ba7ece-bdc2-4bcb-8208-1bdb4e6beadf" xsi:nil="true"/>
    <lcf76f155ced4ddcb4097134ff3c332f xmlns="07ba7ece-bdc2-4bcb-8208-1bdb4e6bea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616C4C0B0CDCD64CA31724F3E09040A8" ma:contentTypeVersion="18" ma:contentTypeDescription="Δημιουργία νέου εγγράφου" ma:contentTypeScope="" ma:versionID="6d25b18e0ab5d371f569d0e0b99c4923">
  <xsd:schema xmlns:xsd="http://www.w3.org/2001/XMLSchema" xmlns:xs="http://www.w3.org/2001/XMLSchema" xmlns:p="http://schemas.microsoft.com/office/2006/metadata/properties" xmlns:ns2="07ba7ece-bdc2-4bcb-8208-1bdb4e6beadf" xmlns:ns3="0d20f937-ab44-4934-a699-9072c13769d0" targetNamespace="http://schemas.microsoft.com/office/2006/metadata/properties" ma:root="true" ma:fieldsID="339be6245d18561c9676ab0541dd6b20" ns2:_="" ns3:_="">
    <xsd:import namespace="07ba7ece-bdc2-4bcb-8208-1bdb4e6beadf"/>
    <xsd:import namespace="0d20f937-ab44-4934-a699-9072c13769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a7ece-bdc2-4bcb-8208-1bdb4e6be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Κατάσταση" ma:internalName="_x039a__x03b1__x03c4__x03ac__x03c3__x03c4__x03b1__x03c3__x03b7_">
      <xsd:simpleType>
        <xsd:restriction base="dms:Text"/>
      </xsd:simpleType>
    </xsd:element>
    <xsd:element name="lcf76f155ced4ddcb4097134ff3c332f" ma:index="23" nillable="true" ma:taxonomy="true" ma:internalName="lcf76f155ced4ddcb4097134ff3c332f" ma:taxonomyFieldName="MediaServiceImageTags" ma:displayName="Ετικέτες εικόνας" ma:readOnly="false" ma:fieldId="{5cf76f15-5ced-4ddc-b409-7134ff3c332f}" ma:taxonomyMulti="true" ma:sspId="4b400e9e-bd0d-4eee-80f5-ed6e1bf3c9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0f937-ab44-4934-a699-9072c13769d0" elementFormDefault="qualified">
    <xsd:import namespace="http://schemas.microsoft.com/office/2006/documentManagement/types"/>
    <xsd:import namespace="http://schemas.microsoft.com/office/infopath/2007/PartnerControls"/>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element name="TaxCatchAll" ma:index="24" nillable="true" ma:displayName="Taxonomy Catch All Column" ma:hidden="true" ma:list="{fc060c2a-7ec9-42e4-958a-9a4762bc2848}" ma:internalName="TaxCatchAll" ma:showField="CatchAllData" ma:web="0d20f937-ab44-4934-a699-9072c1376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C760A-E8C8-4A47-8330-3B0B21939497}">
  <ds:schemaRefs>
    <ds:schemaRef ds:uri="http://schemas.microsoft.com/office/2006/metadata/properties"/>
    <ds:schemaRef ds:uri="07ba7ece-bdc2-4bcb-8208-1bdb4e6bead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0d20f937-ab44-4934-a699-9072c13769d0"/>
    <ds:schemaRef ds:uri="http://www.w3.org/XML/1998/namespace"/>
  </ds:schemaRefs>
</ds:datastoreItem>
</file>

<file path=customXml/itemProps2.xml><?xml version="1.0" encoding="utf-8"?>
<ds:datastoreItem xmlns:ds="http://schemas.openxmlformats.org/officeDocument/2006/customXml" ds:itemID="{7EB43912-BBFA-4D41-9712-49EEF12685B7}">
  <ds:schemaRefs>
    <ds:schemaRef ds:uri="http://schemas.microsoft.com/sharepoint/v3/contenttype/forms"/>
  </ds:schemaRefs>
</ds:datastoreItem>
</file>

<file path=customXml/itemProps3.xml><?xml version="1.0" encoding="utf-8"?>
<ds:datastoreItem xmlns:ds="http://schemas.openxmlformats.org/officeDocument/2006/customXml" ds:itemID="{7900F0FE-2412-436D-B3EB-516DD0B40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a7ece-bdc2-4bcb-8208-1bdb4e6beadf"/>
    <ds:schemaRef ds:uri="0d20f937-ab44-4934-a699-9072c1376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2604</Words>
  <Characters>14063</Characters>
  <DocSecurity>0</DocSecurity>
  <Lines>117</Lines>
  <Paragraphs>33</Paragraphs>
  <ScaleCrop>false</ScaleCrop>
  <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2023-07-28T09:22:00Z</dcterms:created>
  <dcterms:modified xsi:type="dcterms:W3CDTF">2023-07-28T09:25:00Z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0x010100616C4C0B0CDCD64CA31724F3E09040A8</vt:lpwstr>
  </property>
  <property fmtid="{D5CDD505-2E9C-101B-9397-08002B2CF9AE}" pid="3" name="MediaServiceImageTags">
    <vt:lpwstr/>
  </property>
</Properties>
</file>